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C0F15" w:rsidR="009C0F15" w:rsidP="009C0F15" w:rsidRDefault="009C0F15" w14:paraId="1BC42E32" w14:textId="77777777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name="_Toc46752696" w:id="0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:rsidRPr="004A17E5" w:rsidR="009F4403" w:rsidP="009C0F15" w:rsidRDefault="009C0F15" w14:paraId="456BE0DB" w14:textId="07B6FBA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:rsidRPr="009C0F15" w:rsidR="009C0F15" w:rsidP="3F3C9E5D" w:rsidRDefault="002930B8" w14:paraId="3AE50DBA" w14:textId="75DC478E">
      <w:pPr>
        <w:spacing w:line="240" w:lineRule="auto"/>
        <w:ind w:left="3402" w:firstLine="1701"/>
        <w:rPr>
          <w:rFonts w:asciiTheme="majorHAnsi" w:hAnsiTheme="majorHAnsi" w:cstheme="majorBidi"/>
          <w:sz w:val="24"/>
          <w:szCs w:val="24"/>
        </w:rPr>
      </w:pPr>
      <w:bookmarkStart w:name="_Toc46752697" w:id="1"/>
      <w:r w:rsidRPr="3F3C9E5D">
        <w:rPr>
          <w:rFonts w:asciiTheme="majorHAnsi" w:hAnsiTheme="majorHAnsi" w:cstheme="majorBidi"/>
          <w:sz w:val="24"/>
          <w:szCs w:val="24"/>
        </w:rPr>
        <w:t xml:space="preserve">Cali, </w:t>
      </w:r>
      <w:r w:rsidR="00403E17">
        <w:rPr>
          <w:rFonts w:asciiTheme="majorHAnsi" w:hAnsiTheme="majorHAnsi" w:cstheme="majorBidi"/>
          <w:sz w:val="24"/>
          <w:szCs w:val="24"/>
        </w:rPr>
        <w:t>D</w:t>
      </w:r>
      <w:r w:rsidR="00C73739">
        <w:rPr>
          <w:rFonts w:asciiTheme="majorHAnsi" w:hAnsiTheme="majorHAnsi" w:cstheme="majorBidi"/>
          <w:sz w:val="24"/>
          <w:szCs w:val="24"/>
        </w:rPr>
        <w:t>i</w:t>
      </w:r>
      <w:r w:rsidR="00403E17">
        <w:rPr>
          <w:rFonts w:asciiTheme="majorHAnsi" w:hAnsiTheme="majorHAnsi" w:cstheme="majorBidi"/>
          <w:sz w:val="24"/>
          <w:szCs w:val="24"/>
        </w:rPr>
        <w:t>ci</w:t>
      </w:r>
      <w:r w:rsidR="00C73739">
        <w:rPr>
          <w:rFonts w:asciiTheme="majorHAnsi" w:hAnsiTheme="majorHAnsi" w:cstheme="majorBidi"/>
          <w:sz w:val="24"/>
          <w:szCs w:val="24"/>
        </w:rPr>
        <w:t>embre</w:t>
      </w:r>
      <w:r w:rsidRPr="3F3C9E5D">
        <w:rPr>
          <w:rFonts w:asciiTheme="majorHAnsi" w:hAnsiTheme="majorHAnsi" w:cstheme="majorBidi"/>
          <w:sz w:val="24"/>
          <w:szCs w:val="24"/>
        </w:rPr>
        <w:t xml:space="preserve"> 2024</w:t>
      </w:r>
      <w:r>
        <w:tab/>
      </w:r>
    </w:p>
    <w:p w:rsidRPr="009C0F15" w:rsidR="009C0F15" w:rsidP="00CE61DA" w:rsidRDefault="009C0F15" w14:paraId="004C5D95" w14:textId="77777777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Pr="009C0F15" w:rsidR="009C0F15" w:rsidP="00CE61DA" w:rsidRDefault="009C0F15" w14:paraId="0CAEDBC6" w14:textId="7777777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 (a)</w:t>
      </w:r>
    </w:p>
    <w:p w:rsidRPr="008150AC" w:rsidR="008150AC" w:rsidP="00CE61DA" w:rsidRDefault="008150AC" w14:paraId="7067DD8B" w14:textId="24612236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8150AC">
        <w:rPr>
          <w:rFonts w:asciiTheme="majorHAnsi" w:hAnsiTheme="majorHAnsi" w:cstheme="majorHAnsi"/>
          <w:b/>
          <w:sz w:val="24"/>
          <w:szCs w:val="24"/>
        </w:rPr>
        <w:t xml:space="preserve">María Elena </w:t>
      </w:r>
      <w:proofErr w:type="spellStart"/>
      <w:r w:rsidRPr="008150AC">
        <w:rPr>
          <w:rFonts w:asciiTheme="majorHAnsi" w:hAnsiTheme="majorHAnsi" w:cstheme="majorHAnsi"/>
          <w:b/>
          <w:sz w:val="24"/>
          <w:szCs w:val="24"/>
        </w:rPr>
        <w:t>Realpe</w:t>
      </w:r>
      <w:proofErr w:type="spellEnd"/>
      <w:r w:rsidRPr="008150AC">
        <w:rPr>
          <w:rFonts w:asciiTheme="majorHAnsi" w:hAnsiTheme="majorHAnsi" w:cstheme="majorHAnsi"/>
          <w:b/>
          <w:sz w:val="24"/>
          <w:szCs w:val="24"/>
        </w:rPr>
        <w:t xml:space="preserve"> Delgado</w:t>
      </w:r>
    </w:p>
    <w:p w:rsidRPr="009C0F15" w:rsidR="009C0F15" w:rsidP="00CE61DA" w:rsidRDefault="009C0F15" w14:paraId="34B975A9" w14:textId="01FD0ECC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No. </w:t>
      </w:r>
      <w:r w:rsidRPr="000E7AAE" w:rsidR="00A37B78">
        <w:rPr>
          <w:rFonts w:asciiTheme="majorHAnsi" w:hAnsiTheme="majorHAnsi" w:cstheme="majorBidi"/>
          <w:sz w:val="24"/>
          <w:szCs w:val="24"/>
        </w:rPr>
        <w:t>CO1.PCCNTR.6721336</w:t>
      </w:r>
    </w:p>
    <w:p w:rsidRPr="009C0F15" w:rsidR="009C0F15" w:rsidP="00CE61DA" w:rsidRDefault="009C0F15" w14:paraId="49E3A009" w14:textId="788BADFC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Cargo del supervisor </w:t>
      </w:r>
      <w:r w:rsidR="008150AC">
        <w:rPr>
          <w:rFonts w:asciiTheme="majorHAnsi" w:hAnsiTheme="majorHAnsi" w:cstheme="majorHAnsi"/>
          <w:sz w:val="24"/>
          <w:szCs w:val="24"/>
        </w:rPr>
        <w:t>Profesional G02</w:t>
      </w:r>
    </w:p>
    <w:p w:rsidRPr="009C0F15" w:rsidR="009C0F15" w:rsidP="00CE61DA" w:rsidRDefault="009C0F15" w14:paraId="3C7F4DFA" w14:textId="0345B3F2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Dependencia </w:t>
      </w:r>
      <w:r w:rsidR="00A11402">
        <w:rPr>
          <w:rFonts w:asciiTheme="majorHAnsi" w:hAnsiTheme="majorHAnsi" w:cstheme="majorHAnsi"/>
          <w:sz w:val="24"/>
          <w:szCs w:val="24"/>
        </w:rPr>
        <w:t>Centro ASTIN</w:t>
      </w:r>
    </w:p>
    <w:p w:rsidR="009C0F15" w:rsidP="00F953D4" w:rsidRDefault="00A11402" w14:paraId="13A146A5" w14:textId="3853E04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Cali</w:t>
      </w:r>
    </w:p>
    <w:p w:rsidRPr="009C0F15" w:rsidR="009C0F15" w:rsidP="3F3C9E5D" w:rsidRDefault="009C0F15" w14:paraId="62369448" w14:textId="63F1FB89">
      <w:pPr>
        <w:spacing w:line="240" w:lineRule="auto"/>
        <w:ind w:left="5103"/>
        <w:jc w:val="both"/>
        <w:rPr>
          <w:rFonts w:asciiTheme="majorHAnsi" w:hAnsiTheme="majorHAnsi" w:cstheme="majorBidi"/>
          <w:sz w:val="24"/>
          <w:szCs w:val="24"/>
        </w:rPr>
      </w:pPr>
      <w:r w:rsidRPr="3F3C9E5D">
        <w:rPr>
          <w:rFonts w:asciiTheme="majorHAnsi" w:hAnsiTheme="majorHAnsi" w:cstheme="majorBidi"/>
          <w:b/>
          <w:bCs/>
          <w:sz w:val="24"/>
          <w:szCs w:val="24"/>
        </w:rPr>
        <w:t>Asunto:</w:t>
      </w:r>
      <w:r w:rsidRPr="3F3C9E5D">
        <w:rPr>
          <w:rFonts w:asciiTheme="majorHAnsi" w:hAnsiTheme="majorHAnsi" w:cstheme="majorBidi"/>
          <w:sz w:val="24"/>
          <w:szCs w:val="24"/>
        </w:rPr>
        <w:t xml:space="preserve"> Informe mensual de ejecución contractual </w:t>
      </w:r>
      <w:r w:rsidRPr="3F3C9E5D" w:rsidR="31F37B9F">
        <w:rPr>
          <w:rFonts w:asciiTheme="majorHAnsi" w:hAnsiTheme="majorHAnsi" w:cstheme="majorBidi"/>
          <w:sz w:val="24"/>
          <w:szCs w:val="24"/>
        </w:rPr>
        <w:t>m</w:t>
      </w:r>
      <w:r w:rsidRPr="3F3C9E5D">
        <w:rPr>
          <w:rFonts w:asciiTheme="majorHAnsi" w:hAnsiTheme="majorHAnsi" w:cstheme="majorBidi"/>
          <w:sz w:val="24"/>
          <w:szCs w:val="24"/>
        </w:rPr>
        <w:t xml:space="preserve">es </w:t>
      </w:r>
      <w:r w:rsidR="00403E17">
        <w:rPr>
          <w:rFonts w:asciiTheme="majorHAnsi" w:hAnsiTheme="majorHAnsi" w:cstheme="majorBidi"/>
          <w:sz w:val="24"/>
          <w:szCs w:val="24"/>
        </w:rPr>
        <w:t>Diciembre</w:t>
      </w:r>
      <w:r w:rsidRPr="3F3C9E5D" w:rsidR="0095453B">
        <w:rPr>
          <w:rFonts w:asciiTheme="majorHAnsi" w:hAnsiTheme="majorHAnsi" w:cstheme="majorBidi"/>
          <w:sz w:val="24"/>
          <w:szCs w:val="24"/>
        </w:rPr>
        <w:t xml:space="preserve"> </w:t>
      </w:r>
      <w:r w:rsidRPr="3F3C9E5D" w:rsidR="00974A24">
        <w:rPr>
          <w:rFonts w:asciiTheme="majorHAnsi" w:hAnsiTheme="majorHAnsi" w:cstheme="majorBidi"/>
          <w:sz w:val="24"/>
          <w:szCs w:val="24"/>
        </w:rPr>
        <w:t>del</w:t>
      </w:r>
      <w:r w:rsidRPr="3F3C9E5D">
        <w:rPr>
          <w:rFonts w:asciiTheme="majorHAnsi" w:hAnsiTheme="majorHAnsi" w:cstheme="majorBidi"/>
          <w:sz w:val="24"/>
          <w:szCs w:val="24"/>
        </w:rPr>
        <w:t xml:space="preserve"> año 20</w:t>
      </w:r>
      <w:r w:rsidRPr="3F3C9E5D" w:rsidR="00A11402">
        <w:rPr>
          <w:rFonts w:asciiTheme="majorHAnsi" w:hAnsiTheme="majorHAnsi" w:cstheme="majorBidi"/>
          <w:sz w:val="24"/>
          <w:szCs w:val="24"/>
        </w:rPr>
        <w:t>24</w:t>
      </w:r>
    </w:p>
    <w:p w:rsidRPr="00AF0968" w:rsidR="009C0F15" w:rsidP="00CE61DA" w:rsidRDefault="009C0F15" w14:paraId="62E37A47" w14:textId="10E268A3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4DDE5394">
        <w:rPr>
          <w:rFonts w:asciiTheme="majorHAnsi" w:hAnsiTheme="majorHAnsi" w:cstheme="majorBidi"/>
          <w:b/>
          <w:bCs/>
          <w:sz w:val="24"/>
          <w:szCs w:val="24"/>
        </w:rPr>
        <w:t>Referencia:</w:t>
      </w:r>
      <w:r w:rsidRPr="4DDE5394">
        <w:rPr>
          <w:rFonts w:asciiTheme="majorHAnsi" w:hAnsiTheme="majorHAnsi" w:cstheme="majorBidi"/>
          <w:sz w:val="24"/>
          <w:szCs w:val="24"/>
        </w:rPr>
        <w:t xml:space="preserve"> No </w:t>
      </w:r>
      <w:r w:rsidRPr="000E7AAE" w:rsidR="000E7AAE">
        <w:rPr>
          <w:rFonts w:asciiTheme="majorHAnsi" w:hAnsiTheme="majorHAnsi" w:cstheme="majorBidi"/>
          <w:sz w:val="24"/>
          <w:szCs w:val="24"/>
        </w:rPr>
        <w:t>CO1.PCCNTR.6721336</w:t>
      </w:r>
      <w:r w:rsidR="000E7AAE">
        <w:rPr>
          <w:rFonts w:asciiTheme="majorHAnsi" w:hAnsiTheme="majorHAnsi" w:cstheme="majorBidi"/>
          <w:sz w:val="24"/>
          <w:szCs w:val="24"/>
        </w:rPr>
        <w:t xml:space="preserve"> </w:t>
      </w:r>
      <w:r w:rsidRPr="4DDE5394">
        <w:rPr>
          <w:rFonts w:asciiTheme="majorHAnsi" w:hAnsiTheme="majorHAnsi" w:cstheme="majorBidi"/>
          <w:sz w:val="24"/>
          <w:szCs w:val="24"/>
        </w:rPr>
        <w:t xml:space="preserve">del año </w:t>
      </w:r>
      <w:r w:rsidRPr="4DDE5394" w:rsidR="00A11402">
        <w:rPr>
          <w:rFonts w:asciiTheme="majorHAnsi" w:hAnsiTheme="majorHAnsi" w:cstheme="majorBidi"/>
          <w:sz w:val="24"/>
          <w:szCs w:val="24"/>
        </w:rPr>
        <w:t>2024</w:t>
      </w:r>
    </w:p>
    <w:p w:rsidRPr="00AF0968" w:rsidR="009C0F15" w:rsidP="4DDE5394" w:rsidRDefault="000E7AAE" w14:paraId="0B86646A" w14:textId="4E2F3BA9">
      <w:pPr>
        <w:spacing w:line="360" w:lineRule="auto"/>
        <w:jc w:val="both"/>
        <w:rPr>
          <w:rFonts w:asciiTheme="majorHAnsi" w:hAnsiTheme="majorHAnsi" w:cstheme="majorBidi"/>
          <w:sz w:val="24"/>
          <w:szCs w:val="24"/>
        </w:rPr>
      </w:pPr>
      <w:r>
        <w:rPr>
          <w:rFonts w:asciiTheme="majorHAnsi" w:hAnsiTheme="majorHAnsi" w:cstheme="majorBidi"/>
          <w:sz w:val="24"/>
          <w:szCs w:val="24"/>
        </w:rPr>
        <w:t>JUAN ESTEBAN GIRALDO TRONCOSO</w:t>
      </w:r>
      <w:r w:rsidRPr="4DDE5394" w:rsidR="009C0F15">
        <w:rPr>
          <w:rFonts w:asciiTheme="majorHAnsi" w:hAnsiTheme="majorHAnsi" w:cstheme="majorBidi"/>
          <w:sz w:val="24"/>
          <w:szCs w:val="24"/>
        </w:rPr>
        <w:t xml:space="preserve">, identificado con la cédula de ciudadanía No. </w:t>
      </w:r>
      <w:r>
        <w:rPr>
          <w:rFonts w:asciiTheme="majorHAnsi" w:hAnsiTheme="majorHAnsi" w:cstheme="majorBidi"/>
          <w:sz w:val="24"/>
          <w:szCs w:val="24"/>
        </w:rPr>
        <w:t>1.116.156.088</w:t>
      </w:r>
      <w:r w:rsidRPr="4DDE5394" w:rsidR="002930B8">
        <w:rPr>
          <w:rFonts w:asciiTheme="majorHAnsi" w:hAnsiTheme="majorHAnsi" w:cstheme="majorBidi"/>
          <w:sz w:val="24"/>
          <w:szCs w:val="24"/>
        </w:rPr>
        <w:t xml:space="preserve"> </w:t>
      </w:r>
      <w:r w:rsidRPr="4DDE5394" w:rsidR="009C0F15">
        <w:rPr>
          <w:rFonts w:asciiTheme="majorHAnsi" w:hAnsiTheme="majorHAnsi" w:cstheme="majorBidi"/>
          <w:sz w:val="24"/>
          <w:szCs w:val="24"/>
        </w:rPr>
        <w:t xml:space="preserve">de </w:t>
      </w:r>
      <w:proofErr w:type="spellStart"/>
      <w:r>
        <w:rPr>
          <w:rFonts w:asciiTheme="majorHAnsi" w:hAnsiTheme="majorHAnsi" w:cstheme="majorBidi"/>
          <w:sz w:val="24"/>
          <w:szCs w:val="24"/>
        </w:rPr>
        <w:t>Yotoco</w:t>
      </w:r>
      <w:proofErr w:type="spellEnd"/>
      <w:r w:rsidRPr="4DDE5394" w:rsidR="002930B8">
        <w:rPr>
          <w:rFonts w:asciiTheme="majorHAnsi" w:hAnsiTheme="majorHAnsi" w:cstheme="majorBidi"/>
          <w:sz w:val="24"/>
          <w:szCs w:val="24"/>
        </w:rPr>
        <w:t xml:space="preserve">, </w:t>
      </w:r>
      <w:r w:rsidRPr="4DDE5394" w:rsidR="009C0F15">
        <w:rPr>
          <w:rFonts w:asciiTheme="majorHAnsi" w:hAnsiTheme="majorHAnsi" w:cstheme="majorBidi"/>
          <w:sz w:val="24"/>
          <w:szCs w:val="24"/>
        </w:rPr>
        <w:t>en mi calidad de Contratista del SENA, en</w:t>
      </w:r>
      <w:r w:rsidRPr="4DDE5394" w:rsidR="002930B8">
        <w:rPr>
          <w:rFonts w:asciiTheme="majorHAnsi" w:hAnsiTheme="majorHAnsi" w:cstheme="majorBidi"/>
          <w:sz w:val="24"/>
          <w:szCs w:val="24"/>
        </w:rPr>
        <w:t xml:space="preserve"> Centro</w:t>
      </w:r>
      <w:r w:rsidRPr="4DDE5394" w:rsidR="73A87106">
        <w:rPr>
          <w:rFonts w:asciiTheme="majorHAnsi" w:hAnsiTheme="majorHAnsi" w:cstheme="majorBidi"/>
          <w:sz w:val="24"/>
          <w:szCs w:val="24"/>
        </w:rPr>
        <w:t xml:space="preserve"> </w:t>
      </w:r>
      <w:r w:rsidRPr="4DDE5394" w:rsidR="002930B8">
        <w:rPr>
          <w:rFonts w:asciiTheme="majorHAnsi" w:hAnsiTheme="majorHAnsi" w:cstheme="majorBidi"/>
          <w:sz w:val="24"/>
          <w:szCs w:val="24"/>
        </w:rPr>
        <w:t>ASTIN</w:t>
      </w:r>
      <w:r w:rsidRPr="4DDE5394" w:rsidR="4782540D">
        <w:rPr>
          <w:rFonts w:asciiTheme="majorHAnsi" w:hAnsiTheme="majorHAnsi" w:cstheme="majorBidi"/>
          <w:sz w:val="24"/>
          <w:szCs w:val="24"/>
        </w:rPr>
        <w:t>,</w:t>
      </w:r>
      <w:r w:rsidRPr="4DDE5394" w:rsidR="002930B8">
        <w:rPr>
          <w:rFonts w:asciiTheme="majorHAnsi" w:hAnsiTheme="majorHAnsi" w:cstheme="majorBidi"/>
          <w:sz w:val="24"/>
          <w:szCs w:val="24"/>
        </w:rPr>
        <w:t xml:space="preserve"> </w:t>
      </w:r>
      <w:r w:rsidRPr="4DDE5394" w:rsidR="009C0F15">
        <w:rPr>
          <w:rFonts w:asciiTheme="majorHAnsi" w:hAnsiTheme="majorHAnsi" w:cstheme="majorBidi"/>
          <w:sz w:val="24"/>
          <w:szCs w:val="24"/>
        </w:rPr>
        <w:t xml:space="preserve">en cumplimiento del Contrato de Prestación de Servicios de la referencia, a continuación, presento el Informe de actividades realizadas en el mes objeto de cobro. </w:t>
      </w:r>
    </w:p>
    <w:p w:rsidRPr="00AF0968" w:rsidR="002930B8" w:rsidP="000E7AAE" w:rsidRDefault="009C0F15" w14:paraId="54BFEC8E" w14:textId="722DCF6B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F0968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Pr="00AF0968">
        <w:rPr>
          <w:rFonts w:asciiTheme="majorHAnsi" w:hAnsiTheme="majorHAnsi" w:cstheme="majorHAnsi"/>
          <w:sz w:val="24"/>
          <w:szCs w:val="24"/>
        </w:rPr>
        <w:t xml:space="preserve"> </w:t>
      </w:r>
      <w:r w:rsidRPr="000E7AAE" w:rsidR="000E7AAE">
        <w:rPr>
          <w:rFonts w:asciiTheme="majorHAnsi" w:hAnsiTheme="majorHAnsi" w:cstheme="majorHAnsi"/>
          <w:sz w:val="24"/>
          <w:szCs w:val="24"/>
        </w:rPr>
        <w:t>Se fija como valor total máximo para el contrato la suma de QUINCE</w:t>
      </w:r>
      <w:r w:rsidR="000E7AAE">
        <w:rPr>
          <w:rFonts w:asciiTheme="majorHAnsi" w:hAnsiTheme="majorHAnsi" w:cstheme="majorHAnsi"/>
          <w:sz w:val="24"/>
          <w:szCs w:val="24"/>
        </w:rPr>
        <w:t xml:space="preserve"> </w:t>
      </w:r>
      <w:r w:rsidRPr="000E7AAE" w:rsidR="000E7AAE">
        <w:rPr>
          <w:rFonts w:asciiTheme="majorHAnsi" w:hAnsiTheme="majorHAnsi" w:cstheme="majorHAnsi"/>
          <w:sz w:val="24"/>
          <w:szCs w:val="24"/>
        </w:rPr>
        <w:t>MILLONES TREINTA Y CUATRO MIL UN PESOS MCTE ($15.034.001)</w:t>
      </w:r>
      <w:r w:rsidR="000E7AAE">
        <w:rPr>
          <w:rFonts w:asciiTheme="majorHAnsi" w:hAnsiTheme="majorHAnsi" w:cstheme="majorHAnsi"/>
          <w:sz w:val="24"/>
          <w:szCs w:val="24"/>
        </w:rPr>
        <w:t>.</w:t>
      </w:r>
    </w:p>
    <w:p w:rsidRPr="00AF0968" w:rsidR="002930B8" w:rsidP="000E7AAE" w:rsidRDefault="002930B8" w14:paraId="62CA0BC2" w14:textId="4A06BF77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F0968">
        <w:rPr>
          <w:rFonts w:asciiTheme="majorHAnsi" w:hAnsiTheme="majorHAnsi" w:cstheme="majorHAnsi"/>
          <w:sz w:val="24"/>
          <w:szCs w:val="24"/>
        </w:rPr>
        <w:t>Se fija como valor total máximo para el contrato la suma de</w:t>
      </w:r>
      <w:r w:rsidRPr="000E7AAE" w:rsidR="000E7AAE">
        <w:rPr>
          <w:rFonts w:asciiTheme="majorHAnsi" w:hAnsiTheme="majorHAnsi" w:cstheme="majorHAnsi"/>
          <w:sz w:val="24"/>
          <w:szCs w:val="24"/>
        </w:rPr>
        <w:t xml:space="preserve"> QUINCE</w:t>
      </w:r>
      <w:r w:rsidR="000E7AAE">
        <w:rPr>
          <w:rFonts w:asciiTheme="majorHAnsi" w:hAnsiTheme="majorHAnsi" w:cstheme="majorHAnsi"/>
          <w:sz w:val="24"/>
          <w:szCs w:val="24"/>
        </w:rPr>
        <w:t xml:space="preserve"> </w:t>
      </w:r>
      <w:r w:rsidRPr="000E7AAE" w:rsidR="000E7AAE">
        <w:rPr>
          <w:rFonts w:asciiTheme="majorHAnsi" w:hAnsiTheme="majorHAnsi" w:cstheme="majorHAnsi"/>
          <w:sz w:val="24"/>
          <w:szCs w:val="24"/>
        </w:rPr>
        <w:t>MILLONES TREINTA Y CUATRO MIL UN PESOS MCTE ($15.034.001)</w:t>
      </w:r>
      <w:r w:rsidRPr="00AF0968">
        <w:rPr>
          <w:rFonts w:asciiTheme="majorHAnsi" w:hAnsiTheme="majorHAnsi" w:cstheme="majorHAnsi"/>
          <w:sz w:val="24"/>
          <w:szCs w:val="24"/>
        </w:rPr>
        <w:t>.</w:t>
      </w:r>
      <w:r w:rsidRPr="000E7AAE" w:rsidR="000E7AAE">
        <w:t xml:space="preserve"> </w:t>
      </w:r>
      <w:r w:rsidRPr="000E7AAE" w:rsidR="000E7AAE">
        <w:rPr>
          <w:rFonts w:asciiTheme="majorHAnsi" w:hAnsiTheme="majorHAnsi" w:cstheme="majorHAnsi"/>
          <w:sz w:val="24"/>
          <w:szCs w:val="24"/>
        </w:rPr>
        <w:t>Esta suma será pagada por el SENA al contratista de la siguiente</w:t>
      </w:r>
      <w:r w:rsidR="000E7AAE">
        <w:rPr>
          <w:rFonts w:asciiTheme="majorHAnsi" w:hAnsiTheme="majorHAnsi" w:cstheme="majorHAnsi"/>
          <w:sz w:val="24"/>
          <w:szCs w:val="24"/>
        </w:rPr>
        <w:t xml:space="preserve"> </w:t>
      </w:r>
      <w:r w:rsidRPr="000E7AAE" w:rsidR="000E7AAE">
        <w:rPr>
          <w:rFonts w:asciiTheme="majorHAnsi" w:hAnsiTheme="majorHAnsi" w:cstheme="majorHAnsi"/>
          <w:sz w:val="24"/>
          <w:szCs w:val="24"/>
        </w:rPr>
        <w:t>manera: a) Un (01) primer pago correspondiente al mes de</w:t>
      </w:r>
      <w:r w:rsidR="000E7AAE">
        <w:rPr>
          <w:rFonts w:asciiTheme="majorHAnsi" w:hAnsiTheme="majorHAnsi" w:cstheme="majorHAnsi"/>
          <w:sz w:val="24"/>
          <w:szCs w:val="24"/>
        </w:rPr>
        <w:t xml:space="preserve"> </w:t>
      </w:r>
      <w:r w:rsidRPr="000E7AAE" w:rsidR="000E7AAE">
        <w:rPr>
          <w:rFonts w:asciiTheme="majorHAnsi" w:hAnsiTheme="majorHAnsi" w:cstheme="majorHAnsi"/>
          <w:sz w:val="24"/>
          <w:szCs w:val="24"/>
        </w:rPr>
        <w:t>septiembre por valor de CUATRO MILLONES DIECIOCHO MIL</w:t>
      </w:r>
      <w:r w:rsidR="000E7AAE">
        <w:rPr>
          <w:rFonts w:asciiTheme="majorHAnsi" w:hAnsiTheme="majorHAnsi" w:cstheme="majorHAnsi"/>
          <w:sz w:val="24"/>
          <w:szCs w:val="24"/>
        </w:rPr>
        <w:t xml:space="preserve"> </w:t>
      </w:r>
      <w:r w:rsidRPr="000E7AAE" w:rsidR="000E7AAE">
        <w:rPr>
          <w:rFonts w:asciiTheme="majorHAnsi" w:hAnsiTheme="majorHAnsi" w:cstheme="majorHAnsi"/>
          <w:sz w:val="24"/>
          <w:szCs w:val="24"/>
        </w:rPr>
        <w:t>NOVECIENTOS NOVENTA PESOS MCTE ($4.018.990) b) Dos (2)</w:t>
      </w:r>
      <w:r w:rsidR="000E7AAE">
        <w:rPr>
          <w:rFonts w:asciiTheme="majorHAnsi" w:hAnsiTheme="majorHAnsi" w:cstheme="majorHAnsi"/>
          <w:sz w:val="24"/>
          <w:szCs w:val="24"/>
        </w:rPr>
        <w:t xml:space="preserve"> </w:t>
      </w:r>
      <w:r w:rsidRPr="000E7AAE" w:rsidR="000E7AAE">
        <w:rPr>
          <w:rFonts w:asciiTheme="majorHAnsi" w:hAnsiTheme="majorHAnsi" w:cstheme="majorHAnsi"/>
          <w:sz w:val="24"/>
          <w:szCs w:val="24"/>
        </w:rPr>
        <w:t>pagos mensuales iguales, de octubre a noviembre por valor de</w:t>
      </w:r>
      <w:r w:rsidR="000E7AAE">
        <w:rPr>
          <w:rFonts w:asciiTheme="majorHAnsi" w:hAnsiTheme="majorHAnsi" w:cstheme="majorHAnsi"/>
          <w:sz w:val="24"/>
          <w:szCs w:val="24"/>
        </w:rPr>
        <w:t xml:space="preserve"> </w:t>
      </w:r>
      <w:r w:rsidRPr="000E7AAE" w:rsidR="000E7AAE">
        <w:rPr>
          <w:rFonts w:asciiTheme="majorHAnsi" w:hAnsiTheme="majorHAnsi" w:cstheme="majorHAnsi"/>
          <w:sz w:val="24"/>
          <w:szCs w:val="24"/>
        </w:rPr>
        <w:t>CUATRO MILLONES CUATROCIENTOS SESENTA Y CINCO MIL</w:t>
      </w:r>
      <w:r w:rsidR="000E7AAE">
        <w:rPr>
          <w:rFonts w:asciiTheme="majorHAnsi" w:hAnsiTheme="majorHAnsi" w:cstheme="majorHAnsi"/>
          <w:sz w:val="24"/>
          <w:szCs w:val="24"/>
        </w:rPr>
        <w:t xml:space="preserve"> </w:t>
      </w:r>
      <w:r w:rsidRPr="000E7AAE" w:rsidR="000E7AAE">
        <w:rPr>
          <w:rFonts w:asciiTheme="majorHAnsi" w:hAnsiTheme="majorHAnsi" w:cstheme="majorHAnsi"/>
          <w:sz w:val="24"/>
          <w:szCs w:val="24"/>
        </w:rPr>
        <w:t>QUINIENTOS CUARENTA Y CINCO PESOS MCTE ($4.465.545) cada</w:t>
      </w:r>
      <w:r w:rsidR="000E7AAE">
        <w:rPr>
          <w:rFonts w:asciiTheme="majorHAnsi" w:hAnsiTheme="majorHAnsi" w:cstheme="majorHAnsi"/>
          <w:sz w:val="24"/>
          <w:szCs w:val="24"/>
        </w:rPr>
        <w:t xml:space="preserve"> </w:t>
      </w:r>
      <w:r w:rsidRPr="000E7AAE" w:rsidR="000E7AAE">
        <w:rPr>
          <w:rFonts w:asciiTheme="majorHAnsi" w:hAnsiTheme="majorHAnsi" w:cstheme="majorHAnsi"/>
          <w:sz w:val="24"/>
          <w:szCs w:val="24"/>
        </w:rPr>
        <w:t xml:space="preserve">uno c) Un (01) último pago </w:t>
      </w:r>
      <w:r w:rsidRPr="000E7AAE" w:rsidR="000E7AAE">
        <w:rPr>
          <w:rFonts w:asciiTheme="majorHAnsi" w:hAnsiTheme="majorHAnsi" w:cstheme="majorHAnsi"/>
          <w:sz w:val="24"/>
          <w:szCs w:val="24"/>
        </w:rPr>
        <w:lastRenderedPageBreak/>
        <w:t>correspondiente al mes de diciembre</w:t>
      </w:r>
      <w:r w:rsidR="000E7AAE">
        <w:rPr>
          <w:rFonts w:asciiTheme="majorHAnsi" w:hAnsiTheme="majorHAnsi" w:cstheme="majorHAnsi"/>
          <w:sz w:val="24"/>
          <w:szCs w:val="24"/>
        </w:rPr>
        <w:t xml:space="preserve"> </w:t>
      </w:r>
      <w:r w:rsidRPr="000E7AAE" w:rsidR="000E7AAE">
        <w:rPr>
          <w:rFonts w:asciiTheme="majorHAnsi" w:hAnsiTheme="majorHAnsi" w:cstheme="majorHAnsi"/>
          <w:sz w:val="24"/>
          <w:szCs w:val="24"/>
        </w:rPr>
        <w:t>por valor de DOS MILLONES OCHENTA Y TRES MIL NOVECIENTOS</w:t>
      </w:r>
      <w:r w:rsidR="000E7AAE">
        <w:rPr>
          <w:rFonts w:asciiTheme="majorHAnsi" w:hAnsiTheme="majorHAnsi" w:cstheme="majorHAnsi"/>
          <w:sz w:val="24"/>
          <w:szCs w:val="24"/>
        </w:rPr>
        <w:t xml:space="preserve"> </w:t>
      </w:r>
      <w:r w:rsidRPr="000E7AAE" w:rsidR="000E7AAE">
        <w:rPr>
          <w:rFonts w:asciiTheme="majorHAnsi" w:hAnsiTheme="majorHAnsi" w:cstheme="majorHAnsi"/>
          <w:sz w:val="24"/>
          <w:szCs w:val="24"/>
        </w:rPr>
        <w:t>VEINTIUN PESOS MCTE ($2.083.921).</w:t>
      </w:r>
    </w:p>
    <w:p w:rsidRPr="00AF0968" w:rsidR="009C0F15" w:rsidP="4DDE5394" w:rsidRDefault="009C0F15" w14:paraId="23C985D6" w14:textId="0C4960A4">
      <w:pPr>
        <w:spacing w:line="360" w:lineRule="auto"/>
        <w:jc w:val="both"/>
        <w:rPr>
          <w:rFonts w:asciiTheme="majorHAnsi" w:hAnsiTheme="majorHAnsi" w:cstheme="majorBidi"/>
          <w:sz w:val="24"/>
          <w:szCs w:val="24"/>
        </w:rPr>
      </w:pPr>
      <w:r w:rsidRPr="4DDE5394">
        <w:rPr>
          <w:rFonts w:asciiTheme="majorHAnsi" w:hAnsiTheme="majorHAnsi" w:cstheme="majorBidi"/>
          <w:b/>
          <w:bCs/>
          <w:sz w:val="24"/>
          <w:szCs w:val="24"/>
        </w:rPr>
        <w:t>Plazo:</w:t>
      </w:r>
      <w:r w:rsidRPr="4DDE5394">
        <w:rPr>
          <w:rFonts w:asciiTheme="majorHAnsi" w:hAnsiTheme="majorHAnsi" w:cstheme="majorBidi"/>
          <w:sz w:val="24"/>
          <w:szCs w:val="24"/>
        </w:rPr>
        <w:t xml:space="preserve"> </w:t>
      </w:r>
      <w:r w:rsidR="000E7AAE">
        <w:rPr>
          <w:rFonts w:asciiTheme="majorHAnsi" w:hAnsiTheme="majorHAnsi" w:cstheme="majorBidi"/>
          <w:sz w:val="24"/>
          <w:szCs w:val="24"/>
        </w:rPr>
        <w:t>El plazo de ejecución es de 3 meses, 11 días desde el 04</w:t>
      </w:r>
      <w:r w:rsidRPr="4DDE5394" w:rsidR="002930B8">
        <w:rPr>
          <w:rFonts w:asciiTheme="majorHAnsi" w:hAnsiTheme="majorHAnsi" w:cstheme="majorBidi"/>
          <w:sz w:val="24"/>
          <w:szCs w:val="24"/>
        </w:rPr>
        <w:t xml:space="preserve"> de </w:t>
      </w:r>
      <w:r w:rsidR="000E7AAE">
        <w:rPr>
          <w:rFonts w:asciiTheme="majorHAnsi" w:hAnsiTheme="majorHAnsi" w:cstheme="majorBidi"/>
          <w:sz w:val="24"/>
          <w:szCs w:val="24"/>
        </w:rPr>
        <w:t>septiembre</w:t>
      </w:r>
      <w:r w:rsidRPr="4DDE5394" w:rsidR="002930B8">
        <w:rPr>
          <w:rFonts w:asciiTheme="majorHAnsi" w:hAnsiTheme="majorHAnsi" w:cstheme="majorBidi"/>
          <w:sz w:val="24"/>
          <w:szCs w:val="24"/>
        </w:rPr>
        <w:t xml:space="preserve"> de 2024 hasta el 14 de </w:t>
      </w:r>
      <w:r w:rsidR="000E7AAE">
        <w:rPr>
          <w:rFonts w:asciiTheme="majorHAnsi" w:hAnsiTheme="majorHAnsi" w:cstheme="majorBidi"/>
          <w:sz w:val="24"/>
          <w:szCs w:val="24"/>
        </w:rPr>
        <w:t>diciembre</w:t>
      </w:r>
      <w:r w:rsidRPr="4DDE5394" w:rsidR="002930B8">
        <w:rPr>
          <w:rFonts w:asciiTheme="majorHAnsi" w:hAnsiTheme="majorHAnsi" w:cstheme="majorBidi"/>
          <w:sz w:val="24"/>
          <w:szCs w:val="24"/>
        </w:rPr>
        <w:t xml:space="preserve"> de 2024</w:t>
      </w:r>
      <w:r w:rsidRPr="4DDE5394" w:rsidR="7557B50B">
        <w:rPr>
          <w:rFonts w:asciiTheme="majorHAnsi" w:hAnsiTheme="majorHAnsi" w:cstheme="majorBidi"/>
          <w:sz w:val="24"/>
          <w:szCs w:val="24"/>
        </w:rPr>
        <w:t>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Pr="00AF0968" w:rsidR="001C3E2F" w:rsidTr="00B32BB7" w14:paraId="1F0571E2" w14:textId="77777777">
        <w:trPr>
          <w:trHeight w:val="274"/>
        </w:trPr>
        <w:tc>
          <w:tcPr>
            <w:tcW w:w="8784" w:type="dxa"/>
          </w:tcPr>
          <w:p w:rsidRPr="00AF0968" w:rsidR="001C3E2F" w:rsidP="00F953D4" w:rsidRDefault="001C3E2F" w14:paraId="2B3590AD" w14:textId="79B8FDE8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</w:p>
        </w:tc>
      </w:tr>
      <w:tr w:rsidRPr="00AF0968" w:rsidR="001C3E2F" w:rsidTr="00B32BB7" w14:paraId="6CC4B399" w14:textId="77777777">
        <w:trPr>
          <w:trHeight w:val="668"/>
        </w:trPr>
        <w:tc>
          <w:tcPr>
            <w:tcW w:w="8784" w:type="dxa"/>
          </w:tcPr>
          <w:p w:rsidRPr="00AF0968" w:rsidR="001C3E2F" w:rsidP="000E7AAE" w:rsidRDefault="000E7AAE" w14:paraId="2EEEB009" w14:textId="2AB85EC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E7AAE">
              <w:rPr>
                <w:rFonts w:asciiTheme="majorHAnsi" w:hAnsiTheme="majorHAnsi" w:cstheme="majorHAnsi"/>
                <w:sz w:val="24"/>
                <w:szCs w:val="24"/>
              </w:rPr>
              <w:t>Instructor - Prestar servicios personales de carácter temporal para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0E7AAE">
              <w:rPr>
                <w:rFonts w:asciiTheme="majorHAnsi" w:hAnsiTheme="majorHAnsi" w:cstheme="majorHAnsi"/>
                <w:sz w:val="24"/>
                <w:szCs w:val="24"/>
              </w:rPr>
              <w:t>planear y orientar procesos de Formación Profesional Integral para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0E7AAE">
              <w:rPr>
                <w:rFonts w:asciiTheme="majorHAnsi" w:hAnsiTheme="majorHAnsi" w:cstheme="majorHAnsi"/>
                <w:sz w:val="24"/>
                <w:szCs w:val="24"/>
              </w:rPr>
              <w:t>atender la oferta regular del Centro Nacional de Asistencia Técnica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0E7AAE">
              <w:rPr>
                <w:rFonts w:asciiTheme="majorHAnsi" w:hAnsiTheme="majorHAnsi" w:cstheme="majorHAnsi"/>
                <w:sz w:val="24"/>
                <w:szCs w:val="24"/>
              </w:rPr>
              <w:t>a la Industria en sus diferentes niveles y modalidades, atendiendo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0E7AAE">
              <w:rPr>
                <w:rFonts w:asciiTheme="majorHAnsi" w:hAnsiTheme="majorHAnsi" w:cstheme="majorHAnsi"/>
                <w:sz w:val="24"/>
                <w:szCs w:val="24"/>
              </w:rPr>
              <w:t>las políticas institucionales y la normatividad para la vigencia 2024</w:t>
            </w:r>
            <w:r w:rsidRPr="00AF0968" w:rsidR="002930B8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</w:tr>
    </w:tbl>
    <w:p w:rsidRPr="00AF0968" w:rsidR="001C3E2F" w:rsidP="00F953D4" w:rsidRDefault="001C3E2F" w14:paraId="591E9DBB" w14:textId="77777777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Pr="00AF0968" w:rsidR="009C0F15" w:rsidP="00F953D4" w:rsidRDefault="009C0F15" w14:paraId="610D599E" w14:textId="52AC17A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F0968">
        <w:rPr>
          <w:rFonts w:asciiTheme="majorHAnsi" w:hAnsiTheme="majorHAnsi" w:cstheme="majorHAnsi"/>
          <w:b/>
          <w:bCs/>
          <w:sz w:val="24"/>
          <w:szCs w:val="24"/>
        </w:rPr>
        <w:t xml:space="preserve">Obligaciones </w:t>
      </w:r>
      <w:r w:rsidRPr="00AF0968" w:rsidR="00403E17">
        <w:rPr>
          <w:rFonts w:asciiTheme="majorHAnsi" w:hAnsiTheme="majorHAnsi" w:cstheme="majorHAnsi"/>
          <w:b/>
          <w:bCs/>
          <w:sz w:val="24"/>
          <w:szCs w:val="24"/>
        </w:rPr>
        <w:t>Específicas</w:t>
      </w:r>
      <w:r w:rsidRPr="00AF0968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Pr="00AF0968">
        <w:rPr>
          <w:rFonts w:asciiTheme="majorHAnsi" w:hAnsiTheme="majorHAnsi" w:cstheme="majorHAnsi"/>
          <w:sz w:val="24"/>
          <w:szCs w:val="24"/>
        </w:rPr>
        <w:t xml:space="preserve"> (Trascriba las obligaciones </w:t>
      </w:r>
      <w:r w:rsidRPr="00AF0968" w:rsidR="001C3E2F">
        <w:rPr>
          <w:rFonts w:asciiTheme="majorHAnsi" w:hAnsiTheme="majorHAnsi" w:cstheme="majorHAnsi"/>
          <w:sz w:val="24"/>
          <w:szCs w:val="24"/>
        </w:rPr>
        <w:t>específicas</w:t>
      </w:r>
      <w:r w:rsidRPr="00AF0968">
        <w:rPr>
          <w:rFonts w:asciiTheme="majorHAnsi" w:hAnsiTheme="majorHAnsi" w:cstheme="majorHAnsi"/>
          <w:sz w:val="24"/>
          <w:szCs w:val="24"/>
        </w:rPr>
        <w:t xml:space="preserve"> del contrato, dentro del siguiente cuadro) </w:t>
      </w: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504"/>
        <w:gridCol w:w="2782"/>
        <w:gridCol w:w="3181"/>
        <w:gridCol w:w="2209"/>
      </w:tblGrid>
      <w:tr w:rsidRPr="00AF0968" w:rsidR="00F3790D" w:rsidTr="0412C0C2" w14:paraId="513A5902" w14:textId="77777777">
        <w:trPr>
          <w:trHeight w:val="405"/>
        </w:trPr>
        <w:tc>
          <w:tcPr>
            <w:tcW w:w="345" w:type="dxa"/>
            <w:tcMar/>
          </w:tcPr>
          <w:p w:rsidRPr="00AF0968" w:rsidR="00292F2A" w:rsidP="007213E8" w:rsidRDefault="00292F2A" w14:paraId="13E2BCB9" w14:textId="77777777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805" w:type="dxa"/>
            <w:tcMar/>
          </w:tcPr>
          <w:p w:rsidRPr="00AF0968" w:rsidR="00292F2A" w:rsidP="007213E8" w:rsidRDefault="00292F2A" w14:paraId="7C6EB682" w14:textId="77777777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b/>
                <w:sz w:val="24"/>
                <w:szCs w:val="24"/>
              </w:rPr>
              <w:t>Obligaciones</w:t>
            </w:r>
          </w:p>
        </w:tc>
        <w:tc>
          <w:tcPr>
            <w:tcW w:w="3269" w:type="dxa"/>
            <w:tcMar/>
          </w:tcPr>
          <w:p w:rsidRPr="00AF0968" w:rsidR="00292F2A" w:rsidP="007213E8" w:rsidRDefault="00292F2A" w14:paraId="3E5C86FF" w14:textId="77777777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b/>
                <w:sz w:val="24"/>
                <w:szCs w:val="24"/>
              </w:rPr>
              <w:t>Acciones realizadas</w:t>
            </w:r>
          </w:p>
        </w:tc>
        <w:tc>
          <w:tcPr>
            <w:tcW w:w="2257" w:type="dxa"/>
            <w:tcMar/>
          </w:tcPr>
          <w:p w:rsidRPr="00AF0968" w:rsidR="00292F2A" w:rsidP="007213E8" w:rsidRDefault="00292F2A" w14:paraId="7EB3C285" w14:textId="77777777">
            <w:pPr>
              <w:pStyle w:val="Sinespaciado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b/>
                <w:sz w:val="24"/>
                <w:szCs w:val="24"/>
              </w:rPr>
              <w:t>Evidencias</w:t>
            </w:r>
          </w:p>
        </w:tc>
      </w:tr>
      <w:tr w:rsidRPr="00AF0968" w:rsidR="00F3790D" w:rsidTr="0412C0C2" w14:paraId="39E64A80" w14:textId="77777777">
        <w:trPr>
          <w:trHeight w:val="212"/>
        </w:trPr>
        <w:tc>
          <w:tcPr>
            <w:tcW w:w="345" w:type="dxa"/>
            <w:tcMar/>
          </w:tcPr>
          <w:p w:rsidRPr="00AF0968" w:rsidR="00292F2A" w:rsidP="007213E8" w:rsidRDefault="00292F2A" w14:paraId="467582C2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2805" w:type="dxa"/>
            <w:tcMar/>
          </w:tcPr>
          <w:p w:rsidRPr="00AF0968" w:rsidR="00292F2A" w:rsidP="007213E8" w:rsidRDefault="00292F2A" w14:paraId="25262EEF" w14:textId="77777777">
            <w:pPr>
              <w:pStyle w:val="Textoindependiente"/>
              <w:spacing w:before="2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sz w:val="24"/>
                <w:szCs w:val="24"/>
              </w:rPr>
              <w:t>Participar en la planeación y alistamiento de los procesos formativos de acuerdo con los lineamientos institucionales, para el área temática del objeto contractual.</w:t>
            </w:r>
          </w:p>
        </w:tc>
        <w:tc>
          <w:tcPr>
            <w:tcW w:w="3269" w:type="dxa"/>
            <w:tcMar/>
          </w:tcPr>
          <w:p w:rsidRPr="00AF0968" w:rsidR="0095453B" w:rsidP="00A37B78" w:rsidRDefault="0095453B" w14:paraId="44E3543A" w14:textId="7932B246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AF0968" w:rsidR="007F7BF4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No se programó en este mes</w:t>
            </w:r>
          </w:p>
        </w:tc>
        <w:tc>
          <w:tcPr>
            <w:tcW w:w="2257" w:type="dxa"/>
            <w:tcMar/>
          </w:tcPr>
          <w:p w:rsidRPr="0095453B" w:rsidR="001147A1" w:rsidP="007213E8" w:rsidRDefault="007F7BF4" w14:paraId="602300E5" w14:textId="5159BBB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No se programó en este mes</w:t>
            </w:r>
          </w:p>
        </w:tc>
      </w:tr>
      <w:tr w:rsidRPr="00AF0968" w:rsidR="00F3790D" w:rsidTr="0412C0C2" w14:paraId="0E41701F" w14:textId="77777777">
        <w:trPr>
          <w:trHeight w:val="212"/>
        </w:trPr>
        <w:tc>
          <w:tcPr>
            <w:tcW w:w="345" w:type="dxa"/>
            <w:tcMar/>
          </w:tcPr>
          <w:p w:rsidRPr="00AF0968" w:rsidR="00292F2A" w:rsidP="007213E8" w:rsidRDefault="00292F2A" w14:paraId="52C4ED43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05" w:type="dxa"/>
            <w:tcMar/>
          </w:tcPr>
          <w:p w:rsidRPr="00AF0968" w:rsidR="00292F2A" w:rsidP="007213E8" w:rsidRDefault="00292F2A" w14:paraId="67CEF83B" w14:textId="77777777">
            <w:pPr>
              <w:widowControl w:val="0"/>
              <w:tabs>
                <w:tab w:val="left" w:pos="379"/>
              </w:tabs>
              <w:autoSpaceDE w:val="0"/>
              <w:autoSpaceDN w:val="0"/>
              <w:spacing w:after="0" w:line="240" w:lineRule="auto"/>
              <w:ind w:right="116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sz w:val="24"/>
                <w:szCs w:val="24"/>
              </w:rPr>
              <w:t xml:space="preserve">Participar cuando el centro de formación lo requiera, en jornadas de diseño y desarrollo curricular de programas de Formación Profesional Integral, conforme a las necesidades nacionales y a los lineamientos institucionales </w:t>
            </w:r>
            <w:r w:rsidRPr="00AF096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requeridos para el área temática objeto del contrato.</w:t>
            </w:r>
          </w:p>
        </w:tc>
        <w:tc>
          <w:tcPr>
            <w:tcW w:w="3269" w:type="dxa"/>
            <w:tcMar/>
          </w:tcPr>
          <w:p w:rsidRPr="00AF0968" w:rsidR="00292F2A" w:rsidP="007213E8" w:rsidRDefault="000E7AAE" w14:paraId="0A15E7EC" w14:textId="20A4A98C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No se programó en este mes</w:t>
            </w:r>
          </w:p>
        </w:tc>
        <w:tc>
          <w:tcPr>
            <w:tcW w:w="2257" w:type="dxa"/>
            <w:tcMar/>
          </w:tcPr>
          <w:p w:rsidRPr="00AF0968" w:rsidR="00292F2A" w:rsidP="007213E8" w:rsidRDefault="000E7AAE" w14:paraId="056EFF36" w14:textId="416262F4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No se programó en este mes</w:t>
            </w:r>
          </w:p>
        </w:tc>
      </w:tr>
      <w:tr w:rsidRPr="00AF0968" w:rsidR="00F3790D" w:rsidTr="0412C0C2" w14:paraId="77E795F7" w14:textId="77777777">
        <w:trPr>
          <w:trHeight w:val="1266"/>
        </w:trPr>
        <w:tc>
          <w:tcPr>
            <w:tcW w:w="345" w:type="dxa"/>
            <w:tcMar/>
          </w:tcPr>
          <w:p w:rsidRPr="00AF0968" w:rsidR="00292F2A" w:rsidP="007213E8" w:rsidRDefault="00292F2A" w14:paraId="7F76FCE5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2805" w:type="dxa"/>
            <w:tcMar/>
          </w:tcPr>
          <w:p w:rsidRPr="00AF0968" w:rsidR="00292F2A" w:rsidP="007213E8" w:rsidRDefault="00292F2A" w14:paraId="12D0E0C5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sz w:val="24"/>
                <w:szCs w:val="24"/>
              </w:rPr>
              <w:t>Ejecutar la formación profesional integral de acuerdo con el diseño y/o desarrollo curricular del programa de formación a orientar, conforme a la programación establecida de los programas objeto del contrato aplicando según la modalidad, estrategias de enseñanza - aprendizaje, seguimiento y evaluación de acuerdo con los lineamientos pedagógicos y metodológicos de la entidad, registrando oportunamente en los sistemas de información que la entidad defina para la Gestión de la Formación Profesional Integral e informando a Coordinación Académica anomalías, inconsistencias, novedades de aprendices y hallazgos en el registro de la información y en su ejecución</w:t>
            </w:r>
          </w:p>
        </w:tc>
        <w:tc>
          <w:tcPr>
            <w:tcW w:w="3269" w:type="dxa"/>
            <w:shd w:val="clear" w:color="auto" w:fill="FFFFFF" w:themeFill="background1"/>
            <w:tcMar/>
          </w:tcPr>
          <w:p w:rsidRPr="00222361" w:rsidR="00222361" w:rsidP="0412C0C2" w:rsidRDefault="00A37B78" w14:paraId="617BAE14" w14:textId="5703D6A6">
            <w:pPr>
              <w:pStyle w:val="Sinespaciado"/>
              <w:spacing w:after="0" w:line="240" w:lineRule="auto"/>
              <w:rPr>
                <w:rFonts w:ascii="Calibri" w:hAnsi="Calibri" w:cs="Calibri" w:asciiTheme="majorAscii" w:hAnsiTheme="majorAscii" w:cstheme="majorAscii"/>
                <w:color w:val="000000" w:themeColor="text1"/>
                <w:sz w:val="24"/>
                <w:szCs w:val="24"/>
              </w:rPr>
            </w:pPr>
            <w:r w:rsidRPr="0412C0C2" w:rsidR="00A37B78">
              <w:rPr>
                <w:rFonts w:ascii="Calibri" w:hAnsi="Calibri" w:cs="Calibri" w:asciiTheme="majorAscii" w:hAnsiTheme="majorAscii" w:cstheme="majorAscii"/>
                <w:color w:val="000000" w:themeColor="text1" w:themeTint="FF" w:themeShade="FF"/>
                <w:sz w:val="24"/>
                <w:szCs w:val="24"/>
              </w:rPr>
              <w:t>Actividades de Formación.</w:t>
            </w:r>
            <w:r w:rsidRPr="0412C0C2" w:rsidR="512255EE">
              <w:rPr>
                <w:rFonts w:ascii="Calibri" w:hAnsi="Calibri" w:cs="Calibri" w:asciiTheme="majorAscii" w:hAnsiTheme="majorAscii" w:cstheme="majorAsci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412C0C2" w:rsidR="0CA2034A">
              <w:rPr>
                <w:rFonts w:ascii="Calibri" w:hAnsi="Calibri" w:cs="Calibri" w:asciiTheme="majorAscii" w:hAnsiTheme="majorAscii" w:cstheme="majorAscii"/>
                <w:color w:val="000000" w:themeColor="text1" w:themeTint="FF" w:themeShade="FF"/>
                <w:sz w:val="24"/>
                <w:szCs w:val="24"/>
              </w:rPr>
              <w:t>Fichas: 3136429, 3136444,</w:t>
            </w:r>
            <w:r w:rsidRPr="0412C0C2" w:rsidR="5C884957">
              <w:rPr>
                <w:rFonts w:ascii="Calibri" w:hAnsi="Calibri" w:cs="Calibri" w:asciiTheme="majorAscii" w:hAnsiTheme="majorAscii" w:cstheme="majorAscii"/>
                <w:color w:val="000000" w:themeColor="text1" w:themeTint="FF" w:themeShade="FF"/>
                <w:sz w:val="24"/>
                <w:szCs w:val="24"/>
              </w:rPr>
              <w:t xml:space="preserve"> 3125919, 3132822, 3133037</w:t>
            </w:r>
            <w:r w:rsidRPr="0412C0C2" w:rsidR="163BD66B">
              <w:rPr>
                <w:rFonts w:ascii="Calibri" w:hAnsi="Calibri" w:cs="Calibri" w:asciiTheme="majorAscii" w:hAnsiTheme="majorAscii" w:cstheme="majorAscii"/>
                <w:color w:val="000000" w:themeColor="text1" w:themeTint="FF" w:themeShade="FF"/>
                <w:sz w:val="24"/>
                <w:szCs w:val="24"/>
              </w:rPr>
              <w:t>.</w:t>
            </w:r>
          </w:p>
        </w:tc>
        <w:tc>
          <w:tcPr>
            <w:tcW w:w="2257" w:type="dxa"/>
            <w:tcMar/>
          </w:tcPr>
          <w:p w:rsidR="008A3728" w:rsidP="004028F4" w:rsidRDefault="008A3728" w14:paraId="5ADDCD02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:rsidR="00A37B78" w:rsidP="004028F4" w:rsidRDefault="00A37B78" w14:paraId="71BF1531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:rsidR="008A3728" w:rsidP="004028F4" w:rsidRDefault="008A3728" w14:paraId="612A948A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:rsidR="008A3728" w:rsidP="004028F4" w:rsidRDefault="008A3728" w14:paraId="399158EF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:rsidR="008A3728" w:rsidP="004028F4" w:rsidRDefault="008A3728" w14:paraId="180DAAC2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:rsidR="008150AC" w:rsidP="004028F4" w:rsidRDefault="008150AC" w14:paraId="261D46ED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:rsidR="00403E17" w:rsidP="004028F4" w:rsidRDefault="00403E17" w14:paraId="0C5DA48E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:rsidR="00403E17" w:rsidP="004028F4" w:rsidRDefault="00403E17" w14:paraId="7F7E9A72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:rsidRPr="00AF0968" w:rsidR="008150AC" w:rsidP="004028F4" w:rsidRDefault="008150AC" w14:paraId="60D21E77" w14:textId="42A5C0B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Listados de asistencia clases a la fecha.</w:t>
            </w:r>
          </w:p>
        </w:tc>
      </w:tr>
      <w:tr w:rsidRPr="00AF0968" w:rsidR="00F3790D" w:rsidTr="0412C0C2" w14:paraId="3FD9F207" w14:textId="77777777">
        <w:trPr>
          <w:trHeight w:val="212"/>
        </w:trPr>
        <w:tc>
          <w:tcPr>
            <w:tcW w:w="345" w:type="dxa"/>
            <w:tcMar/>
          </w:tcPr>
          <w:p w:rsidRPr="00AF0968" w:rsidR="00292F2A" w:rsidP="007213E8" w:rsidRDefault="00292F2A" w14:paraId="0A7123AA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05" w:type="dxa"/>
            <w:tcMar/>
          </w:tcPr>
          <w:p w:rsidRPr="00AF0968" w:rsidR="00292F2A" w:rsidP="007213E8" w:rsidRDefault="00292F2A" w14:paraId="3171D8D8" w14:textId="77777777">
            <w:pPr>
              <w:pStyle w:val="Textoindependiente"/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sz w:val="24"/>
                <w:szCs w:val="24"/>
              </w:rPr>
              <w:t xml:space="preserve">Contribuir a la proyección de juicios evaluativos sobre el nivel de cumplimiento de los resultados aprendizajes de las competencias del </w:t>
            </w:r>
            <w:r w:rsidRPr="00AF096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programa de formación, adquiridos por los aprendices en el desarrollo de su formación, aplicando los instrumentos de evaluación, los procedimientos, plazos y herramientas tecnológicas que la entidad defina</w:t>
            </w:r>
          </w:p>
        </w:tc>
        <w:tc>
          <w:tcPr>
            <w:tcW w:w="3269" w:type="dxa"/>
            <w:shd w:val="clear" w:color="auto" w:fill="FFFFFF" w:themeFill="background1"/>
            <w:tcMar/>
          </w:tcPr>
          <w:p w:rsidRPr="00AF0968" w:rsidR="00B87FD5" w:rsidP="44ABF2D4" w:rsidRDefault="00C73739" w14:paraId="1D77305B" w14:textId="579D0255">
            <w:pPr>
              <w:pStyle w:val="Sinespaciado"/>
              <w:spacing w:after="0" w:line="240" w:lineRule="auto"/>
              <w:rPr>
                <w:rFonts w:ascii="Calibri" w:hAnsi="Calibri" w:cs="Calibri" w:asciiTheme="majorAscii" w:hAnsiTheme="majorAscii" w:cstheme="majorAscii"/>
                <w:color w:val="000000" w:themeColor="text1"/>
                <w:sz w:val="24"/>
                <w:szCs w:val="24"/>
              </w:rPr>
            </w:pPr>
            <w:r w:rsidRPr="0412C0C2" w:rsidR="69CCD60A">
              <w:rPr>
                <w:rFonts w:ascii="Calibri" w:hAnsi="Calibri" w:cs="Calibri" w:asciiTheme="majorAscii" w:hAnsiTheme="majorAscii" w:cstheme="majorAscii"/>
                <w:color w:val="000000" w:themeColor="text1" w:themeTint="FF" w:themeShade="FF"/>
                <w:sz w:val="24"/>
                <w:szCs w:val="24"/>
              </w:rPr>
              <w:t>Evaluación</w:t>
            </w:r>
            <w:r w:rsidRPr="0412C0C2" w:rsidR="00C73739">
              <w:rPr>
                <w:rFonts w:ascii="Calibri" w:hAnsi="Calibri" w:cs="Calibri" w:asciiTheme="majorAscii" w:hAnsiTheme="majorAscii" w:cstheme="majorAscii"/>
                <w:color w:val="000000" w:themeColor="text1" w:themeTint="FF" w:themeShade="FF"/>
                <w:sz w:val="24"/>
                <w:szCs w:val="24"/>
              </w:rPr>
              <w:t xml:space="preserve"> de resultados de aprendizajes cursos cerrados</w:t>
            </w:r>
            <w:r w:rsidRPr="0412C0C2" w:rsidR="0BF120B2">
              <w:rPr>
                <w:rFonts w:ascii="Calibri" w:hAnsi="Calibri" w:cs="Calibri" w:asciiTheme="majorAscii" w:hAnsiTheme="majorAscii" w:cstheme="majorAscii"/>
                <w:color w:val="000000" w:themeColor="text1" w:themeTint="FF" w:themeShade="FF"/>
                <w:sz w:val="24"/>
                <w:szCs w:val="24"/>
              </w:rPr>
              <w:t xml:space="preserve"> Fichas: 3136429, 3136444, 3125919, 3132822, 3133037.</w:t>
            </w:r>
          </w:p>
          <w:p w:rsidR="00292F2A" w:rsidP="001147A1" w:rsidRDefault="00292F2A" w14:paraId="73950889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:rsidRPr="00D656DC" w:rsidR="00D656DC" w:rsidP="00D656DC" w:rsidRDefault="00D656DC" w14:paraId="7798B720" w14:textId="211D87ED">
            <w:pPr>
              <w:ind w:firstLine="1701"/>
              <w:rPr>
                <w:lang w:eastAsia="es-CO"/>
              </w:rPr>
            </w:pPr>
          </w:p>
        </w:tc>
        <w:tc>
          <w:tcPr>
            <w:tcW w:w="2257" w:type="dxa"/>
            <w:tcMar/>
          </w:tcPr>
          <w:p w:rsidRPr="008A3728" w:rsidR="00C73739" w:rsidP="00C73739" w:rsidRDefault="00C73739" w14:paraId="2FF3F2CC" w14:textId="77777777">
            <w:pPr>
              <w:rPr>
                <w:noProof/>
                <w:lang w:eastAsia="es-CO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Capturas de pantalla de </w:t>
            </w:r>
            <w:r>
              <w:rPr>
                <w:noProof/>
                <w:lang w:eastAsia="es-CO"/>
              </w:rPr>
              <w:t>evaluacion de ruta de aprendizaje en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Sofía por cada ficha 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cerrada.</w:t>
            </w:r>
          </w:p>
          <w:p w:rsidRPr="00064910" w:rsidR="00064910" w:rsidP="00064910" w:rsidRDefault="00C73739" w14:paraId="5896E112" w14:textId="7986E3E1">
            <w:pPr>
              <w:rPr>
                <w:lang w:eastAsia="es-CO"/>
              </w:rPr>
            </w:pPr>
            <w:r>
              <w:rPr>
                <w:lang w:eastAsia="es-CO"/>
              </w:rPr>
              <w:t>Listas de chequeo por ficha cerrada.</w:t>
            </w:r>
          </w:p>
          <w:p w:rsidRPr="00064910" w:rsidR="00064910" w:rsidP="00064910" w:rsidRDefault="00064910" w14:paraId="10731C09" w14:textId="77777777">
            <w:pPr>
              <w:rPr>
                <w:lang w:eastAsia="es-CO"/>
              </w:rPr>
            </w:pPr>
          </w:p>
          <w:p w:rsidR="00064910" w:rsidP="00064910" w:rsidRDefault="00064910" w14:paraId="4DBFD894" w14:textId="77777777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eastAsia="es-CO"/>
              </w:rPr>
            </w:pPr>
          </w:p>
          <w:p w:rsidRPr="00064910" w:rsidR="00064910" w:rsidP="00064910" w:rsidRDefault="00064910" w14:paraId="38B62C9A" w14:textId="37CDD1B7">
            <w:pPr>
              <w:jc w:val="right"/>
              <w:rPr>
                <w:lang w:eastAsia="es-CO"/>
              </w:rPr>
            </w:pPr>
          </w:p>
        </w:tc>
      </w:tr>
      <w:tr w:rsidRPr="00AF0968" w:rsidR="00F3790D" w:rsidTr="0412C0C2" w14:paraId="0D57BFCC" w14:textId="77777777">
        <w:trPr>
          <w:trHeight w:val="212"/>
        </w:trPr>
        <w:tc>
          <w:tcPr>
            <w:tcW w:w="345" w:type="dxa"/>
            <w:tcMar/>
          </w:tcPr>
          <w:p w:rsidRPr="00AF0968" w:rsidR="00292F2A" w:rsidP="007213E8" w:rsidRDefault="00292F2A" w14:paraId="2726C778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2805" w:type="dxa"/>
            <w:tcMar/>
          </w:tcPr>
          <w:p w:rsidRPr="00AF0968" w:rsidR="00292F2A" w:rsidP="007213E8" w:rsidRDefault="00292F2A" w14:paraId="15BF00AB" w14:textId="6D52357E">
            <w:pPr>
              <w:widowControl w:val="0"/>
              <w:tabs>
                <w:tab w:val="left" w:pos="353"/>
              </w:tabs>
              <w:autoSpaceDE w:val="0"/>
              <w:autoSpaceDN w:val="0"/>
              <w:spacing w:after="0" w:line="240" w:lineRule="auto"/>
              <w:ind w:right="562"/>
              <w:rPr>
                <w:rFonts w:asciiTheme="majorHAnsi" w:hAnsiTheme="majorHAnsi" w:cstheme="majorHAnsi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sz w:val="24"/>
                <w:szCs w:val="24"/>
              </w:rPr>
              <w:t xml:space="preserve">Registrar, verificar y apoyar seguimiento oportuno en el sistema de información que la entidad defina para la Gestión de la Formación Profesional Integral mediante las siguientes actividades: a) Verificando que la totalidad de los aprendices seleccionados y matriculados queden asociados a la ruta de formación b) Registrando juicios evaluativos del reconocimiento de aprendizajes previos, los juicios evaluativos de acuerdo con la ruta de aprendizaje, para </w:t>
            </w:r>
            <w:r w:rsidRPr="00AF096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los beneficiarios nuevos, reintegrados o trasladados. c) Comunicando al Coordinador</w:t>
            </w:r>
            <w:r w:rsidRPr="00AF0968" w:rsidR="00817EF3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No se programó en este mes No se programó en este mes</w:t>
            </w:r>
            <w:r w:rsidRPr="00AF0968">
              <w:rPr>
                <w:rFonts w:asciiTheme="majorHAnsi" w:hAnsiTheme="majorHAnsi" w:cstheme="majorHAnsi"/>
                <w:sz w:val="24"/>
                <w:szCs w:val="24"/>
              </w:rPr>
              <w:t xml:space="preserve"> Académico oportunamente anomalías, inconsistencias, novedades de aprendices y hallazgos en el registro de la información y en la ejecución.</w:t>
            </w:r>
          </w:p>
        </w:tc>
        <w:tc>
          <w:tcPr>
            <w:tcW w:w="3269" w:type="dxa"/>
            <w:tcMar/>
          </w:tcPr>
          <w:p w:rsidRPr="00D656DC" w:rsidR="00D656DC" w:rsidP="00D656DC" w:rsidRDefault="00817EF3" w14:paraId="5B894AD4" w14:textId="05DB0B3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No se programó en este mes</w:t>
            </w:r>
          </w:p>
        </w:tc>
        <w:tc>
          <w:tcPr>
            <w:tcW w:w="2257" w:type="dxa"/>
            <w:tcMar/>
          </w:tcPr>
          <w:p w:rsidRPr="00AF0968" w:rsidR="0025134E" w:rsidP="007213E8" w:rsidRDefault="00817EF3" w14:paraId="3D089563" w14:textId="3F4A6BA4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No se programó en este mes</w:t>
            </w:r>
          </w:p>
        </w:tc>
      </w:tr>
      <w:tr w:rsidRPr="00AF0968" w:rsidR="00F3790D" w:rsidTr="0412C0C2" w14:paraId="594609B5" w14:textId="77777777">
        <w:trPr>
          <w:trHeight w:val="212"/>
        </w:trPr>
        <w:tc>
          <w:tcPr>
            <w:tcW w:w="345" w:type="dxa"/>
            <w:tcMar/>
          </w:tcPr>
          <w:p w:rsidRPr="00AF0968" w:rsidR="00292F2A" w:rsidP="007213E8" w:rsidRDefault="00292F2A" w14:paraId="7A65BDDD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2805" w:type="dxa"/>
            <w:tcMar/>
          </w:tcPr>
          <w:p w:rsidRPr="00AF0968" w:rsidR="00292F2A" w:rsidP="007213E8" w:rsidRDefault="00292F2A" w14:paraId="2C31AF70" w14:textId="77777777">
            <w:pPr>
              <w:widowControl w:val="0"/>
              <w:tabs>
                <w:tab w:val="left" w:pos="308"/>
              </w:tabs>
              <w:autoSpaceDE w:val="0"/>
              <w:autoSpaceDN w:val="0"/>
              <w:spacing w:after="0" w:line="293" w:lineRule="exact"/>
              <w:rPr>
                <w:rFonts w:asciiTheme="majorHAnsi" w:hAnsiTheme="majorHAnsi" w:cstheme="majorHAnsi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sz w:val="24"/>
                <w:szCs w:val="24"/>
              </w:rPr>
              <w:t>Participar cuando el centro lo requiera en el proceso de selección, diseño de talleres e instrumentos que alimenten los bancos de pruebas para la selección de aprendices.</w:t>
            </w:r>
          </w:p>
          <w:p w:rsidRPr="00AF0968" w:rsidR="00292F2A" w:rsidP="007213E8" w:rsidRDefault="00292F2A" w14:paraId="092421C0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269" w:type="dxa"/>
            <w:tcMar/>
          </w:tcPr>
          <w:p w:rsidRPr="00AF0968" w:rsidR="00292F2A" w:rsidP="007213E8" w:rsidRDefault="00292F2A" w14:paraId="4A2F6FDB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No se programó en este mes</w:t>
            </w:r>
          </w:p>
        </w:tc>
        <w:tc>
          <w:tcPr>
            <w:tcW w:w="2257" w:type="dxa"/>
            <w:tcMar/>
          </w:tcPr>
          <w:p w:rsidRPr="00AF0968" w:rsidR="00292F2A" w:rsidP="007213E8" w:rsidRDefault="00292F2A" w14:paraId="18E30BBD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No se programó en este mes</w:t>
            </w:r>
          </w:p>
        </w:tc>
      </w:tr>
      <w:tr w:rsidRPr="00AF0968" w:rsidR="00F3790D" w:rsidTr="0412C0C2" w14:paraId="6CA92FA1" w14:textId="77777777">
        <w:trPr>
          <w:trHeight w:val="212"/>
        </w:trPr>
        <w:tc>
          <w:tcPr>
            <w:tcW w:w="345" w:type="dxa"/>
            <w:tcMar/>
          </w:tcPr>
          <w:p w:rsidRPr="00AF0968" w:rsidR="00292F2A" w:rsidP="007213E8" w:rsidRDefault="00292F2A" w14:paraId="6EEF397F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05" w:type="dxa"/>
            <w:tcMar/>
          </w:tcPr>
          <w:p w:rsidRPr="00AF0968" w:rsidR="00292F2A" w:rsidP="007213E8" w:rsidRDefault="00292F2A" w14:paraId="6A7DA7AF" w14:textId="77777777">
            <w:pPr>
              <w:widowControl w:val="0"/>
              <w:tabs>
                <w:tab w:val="left" w:pos="308"/>
              </w:tabs>
              <w:autoSpaceDE w:val="0"/>
              <w:autoSpaceDN w:val="0"/>
              <w:spacing w:after="0" w:line="293" w:lineRule="exact"/>
              <w:rPr>
                <w:rFonts w:asciiTheme="majorHAnsi" w:hAnsiTheme="majorHAnsi" w:cstheme="majorHAnsi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sz w:val="24"/>
                <w:szCs w:val="24"/>
              </w:rPr>
              <w:t>Apoyar procesos de Registro calificado para los programas en nivel tecnólogo del área temática objeto del presente contrato, cuando el centro lo requiera.</w:t>
            </w:r>
          </w:p>
        </w:tc>
        <w:tc>
          <w:tcPr>
            <w:tcW w:w="3269" w:type="dxa"/>
            <w:tcMar/>
          </w:tcPr>
          <w:p w:rsidRPr="00AF0968" w:rsidR="00292F2A" w:rsidP="007213E8" w:rsidRDefault="00292F2A" w14:paraId="7196C9CD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No se programó en este mes</w:t>
            </w:r>
          </w:p>
        </w:tc>
        <w:tc>
          <w:tcPr>
            <w:tcW w:w="2257" w:type="dxa"/>
            <w:tcMar/>
          </w:tcPr>
          <w:p w:rsidRPr="00AF0968" w:rsidR="00292F2A" w:rsidP="007213E8" w:rsidRDefault="00292F2A" w14:paraId="40C8A686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No se programó en este mes</w:t>
            </w:r>
          </w:p>
        </w:tc>
      </w:tr>
      <w:tr w:rsidRPr="00AF0968" w:rsidR="00F3790D" w:rsidTr="0412C0C2" w14:paraId="07C454A3" w14:textId="77777777">
        <w:trPr>
          <w:trHeight w:val="212"/>
        </w:trPr>
        <w:tc>
          <w:tcPr>
            <w:tcW w:w="345" w:type="dxa"/>
            <w:tcMar/>
          </w:tcPr>
          <w:p w:rsidRPr="00AF0968" w:rsidR="00292F2A" w:rsidP="007213E8" w:rsidRDefault="00292F2A" w14:paraId="3195223C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05" w:type="dxa"/>
            <w:tcMar/>
          </w:tcPr>
          <w:p w:rsidRPr="00AF0968" w:rsidR="00292F2A" w:rsidP="007213E8" w:rsidRDefault="00292F2A" w14:paraId="414F1D41" w14:textId="77777777">
            <w:pPr>
              <w:widowControl w:val="0"/>
              <w:tabs>
                <w:tab w:val="left" w:pos="288"/>
              </w:tabs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sz w:val="24"/>
                <w:szCs w:val="24"/>
              </w:rPr>
              <w:t xml:space="preserve">Cooperar en el seguimiento de etapa productiva a los aprendices que le sean </w:t>
            </w:r>
            <w:r w:rsidRPr="00AF096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asignados, cuando el centro de formación lo requiera, generando los respectivos informes.</w:t>
            </w:r>
          </w:p>
        </w:tc>
        <w:tc>
          <w:tcPr>
            <w:tcW w:w="3269" w:type="dxa"/>
            <w:tcMar/>
          </w:tcPr>
          <w:p w:rsidRPr="00AF0968" w:rsidR="00292F2A" w:rsidP="007213E8" w:rsidRDefault="00292F2A" w14:paraId="13222F11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No se programó en este mes</w:t>
            </w:r>
          </w:p>
        </w:tc>
        <w:tc>
          <w:tcPr>
            <w:tcW w:w="2257" w:type="dxa"/>
            <w:tcMar/>
          </w:tcPr>
          <w:p w:rsidRPr="00AF0968" w:rsidR="00292F2A" w:rsidP="007213E8" w:rsidRDefault="00292F2A" w14:paraId="21745A99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No se programó en este mes</w:t>
            </w:r>
          </w:p>
        </w:tc>
      </w:tr>
      <w:tr w:rsidRPr="00AF0968" w:rsidR="00F3790D" w:rsidTr="0412C0C2" w14:paraId="6EB15AED" w14:textId="77777777">
        <w:trPr>
          <w:trHeight w:val="212"/>
        </w:trPr>
        <w:tc>
          <w:tcPr>
            <w:tcW w:w="345" w:type="dxa"/>
            <w:tcMar/>
          </w:tcPr>
          <w:p w:rsidRPr="00AF0968" w:rsidR="00292F2A" w:rsidP="007213E8" w:rsidRDefault="00292F2A" w14:paraId="11EF9569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  <w:tc>
          <w:tcPr>
            <w:tcW w:w="2805" w:type="dxa"/>
            <w:tcMar/>
          </w:tcPr>
          <w:p w:rsidRPr="00AF0968" w:rsidR="00292F2A" w:rsidP="007213E8" w:rsidRDefault="00292F2A" w14:paraId="2F43865B" w14:textId="77777777">
            <w:pPr>
              <w:widowControl w:val="0"/>
              <w:tabs>
                <w:tab w:val="left" w:pos="288"/>
              </w:tabs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sz w:val="24"/>
                <w:szCs w:val="24"/>
              </w:rPr>
              <w:t>Apoyar y acompañar los procesos de autoevaluación de programas de formación en nivel tecnólogo del Centro de Formación.</w:t>
            </w:r>
          </w:p>
        </w:tc>
        <w:tc>
          <w:tcPr>
            <w:tcW w:w="3269" w:type="dxa"/>
            <w:tcMar/>
          </w:tcPr>
          <w:p w:rsidRPr="00AF0968" w:rsidR="00292F2A" w:rsidP="007213E8" w:rsidRDefault="00292F2A" w14:paraId="4C862727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No se programó en este mes</w:t>
            </w:r>
          </w:p>
        </w:tc>
        <w:tc>
          <w:tcPr>
            <w:tcW w:w="2257" w:type="dxa"/>
            <w:tcMar/>
          </w:tcPr>
          <w:p w:rsidRPr="00AF0968" w:rsidR="00292F2A" w:rsidP="007213E8" w:rsidRDefault="00292F2A" w14:paraId="5198D1B1" w14:textId="7777777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 w:rsidRPr="00AF096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No se programó en este mes</w:t>
            </w:r>
          </w:p>
        </w:tc>
      </w:tr>
    </w:tbl>
    <w:p w:rsidRPr="00AF0968" w:rsidR="00292F2A" w:rsidP="00F953D4" w:rsidRDefault="00292F2A" w14:paraId="216AA904" w14:textId="77777777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Pr="00AF0968" w:rsidR="009C0F15" w:rsidP="00CE61DA" w:rsidRDefault="009C0F15" w14:paraId="5833F437" w14:textId="77777777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Pr="00AF0968" w:rsidR="009C0F15" w:rsidP="009C0F15" w:rsidRDefault="009C0F15" w14:paraId="1653AE98" w14:textId="437ED86A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F0968">
        <w:rPr>
          <w:rFonts w:asciiTheme="majorHAnsi" w:hAnsiTheme="majorHAnsi" w:cstheme="majorHAnsi"/>
          <w:sz w:val="24"/>
          <w:szCs w:val="24"/>
        </w:rPr>
        <w:t xml:space="preserve">A </w:t>
      </w:r>
      <w:r w:rsidRPr="00AF0968" w:rsidR="00CE61DA">
        <w:rPr>
          <w:rFonts w:asciiTheme="majorHAnsi" w:hAnsiTheme="majorHAnsi" w:cstheme="majorHAnsi"/>
          <w:sz w:val="24"/>
          <w:szCs w:val="24"/>
        </w:rPr>
        <w:t>continuación,</w:t>
      </w:r>
      <w:r w:rsidRPr="00AF0968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:rsidRPr="00AF0968" w:rsidR="009C0F15" w:rsidP="009C0F15" w:rsidRDefault="009C0F15" w14:paraId="5FEE04B1" w14:textId="77777777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F0968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726"/>
        <w:gridCol w:w="1782"/>
        <w:gridCol w:w="2335"/>
        <w:gridCol w:w="2063"/>
        <w:gridCol w:w="2063"/>
      </w:tblGrid>
      <w:tr w:rsidRPr="00AF0968" w:rsidR="003C268F" w:rsidTr="005F0C7A" w14:paraId="60F19EA1" w14:textId="77777777">
        <w:trPr>
          <w:trHeight w:val="248"/>
        </w:trPr>
        <w:tc>
          <w:tcPr>
            <w:tcW w:w="832" w:type="dxa"/>
          </w:tcPr>
          <w:p w:rsidRPr="00AF0968" w:rsidR="003C268F" w:rsidP="00ED4160" w:rsidRDefault="003C268F" w14:paraId="3689EC58" w14:textId="4785D6DA">
            <w:pPr>
              <w:spacing w:after="0" w:line="240" w:lineRule="auto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</w:pPr>
            <w:r w:rsidRPr="00AF0968">
              <w:rPr>
                <w:rFonts w:eastAsia="Times New Roman" w:asciiTheme="majorHAnsi" w:hAnsiTheme="majorHAnsi" w:cstheme="majorHAnsi"/>
                <w:b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782" w:type="dxa"/>
            <w:noWrap/>
            <w:hideMark/>
          </w:tcPr>
          <w:p w:rsidRPr="00AF0968" w:rsidR="003C268F" w:rsidP="00ED4160" w:rsidRDefault="003C268F" w14:paraId="643CAD01" w14:textId="57A8230D">
            <w:pPr>
              <w:spacing w:after="0" w:line="240" w:lineRule="auto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</w:pPr>
            <w:r w:rsidRPr="00AF0968">
              <w:rPr>
                <w:rFonts w:eastAsia="Times New Roman" w:asciiTheme="majorHAnsi" w:hAnsiTheme="majorHAnsi" w:cstheme="majorHAnsi"/>
                <w:b/>
                <w:color w:val="000000"/>
                <w:sz w:val="24"/>
                <w:szCs w:val="24"/>
              </w:rPr>
              <w:t>No DE LA ORDEN DE VIAJE</w:t>
            </w:r>
          </w:p>
        </w:tc>
        <w:tc>
          <w:tcPr>
            <w:tcW w:w="2335" w:type="dxa"/>
            <w:noWrap/>
            <w:hideMark/>
          </w:tcPr>
          <w:p w:rsidRPr="00AF0968" w:rsidR="003C268F" w:rsidP="00ED4160" w:rsidRDefault="003C268F" w14:paraId="06C5F2AF" w14:textId="39816C5B">
            <w:pPr>
              <w:spacing w:after="0" w:line="240" w:lineRule="auto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</w:pPr>
            <w:r w:rsidRPr="00AF0968">
              <w:rPr>
                <w:rFonts w:eastAsia="Times New Roman" w:asciiTheme="majorHAnsi" w:hAnsiTheme="majorHAnsi" w:cstheme="majorHAnsi"/>
                <w:b/>
                <w:color w:val="000000"/>
                <w:sz w:val="24"/>
                <w:szCs w:val="24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:rsidRPr="00AF0968" w:rsidR="003C268F" w:rsidP="00ED4160" w:rsidRDefault="003C268F" w14:paraId="72FBC597" w14:textId="34A6AEA0">
            <w:pPr>
              <w:spacing w:after="0" w:line="240" w:lineRule="auto"/>
              <w:jc w:val="center"/>
              <w:rPr>
                <w:rFonts w:eastAsia="Times New Roman"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AF0968">
              <w:rPr>
                <w:rFonts w:eastAsia="Times New Roman" w:asciiTheme="majorHAnsi" w:hAnsiTheme="majorHAnsi" w:cstheme="majorHAnsi"/>
                <w:b/>
                <w:color w:val="000000"/>
                <w:sz w:val="24"/>
                <w:szCs w:val="24"/>
              </w:rPr>
              <w:t>FECHA DE DESPLAZAMIENTO INICIAL</w:t>
            </w:r>
          </w:p>
        </w:tc>
        <w:tc>
          <w:tcPr>
            <w:tcW w:w="1909" w:type="dxa"/>
            <w:noWrap/>
          </w:tcPr>
          <w:p w:rsidRPr="00AF0968" w:rsidR="003C268F" w:rsidP="00ED4160" w:rsidRDefault="003C268F" w14:paraId="3FD81D87" w14:textId="72E4D0E5">
            <w:pPr>
              <w:spacing w:after="0" w:line="240" w:lineRule="auto"/>
              <w:jc w:val="center"/>
              <w:rPr>
                <w:rFonts w:eastAsia="Times New Roman"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AF0968">
              <w:rPr>
                <w:rFonts w:eastAsia="Times New Roman" w:asciiTheme="majorHAnsi" w:hAnsiTheme="majorHAnsi" w:cstheme="majorHAnsi"/>
                <w:b/>
                <w:color w:val="000000"/>
                <w:sz w:val="24"/>
                <w:szCs w:val="24"/>
              </w:rPr>
              <w:t>FECHA DE DESPLAZAMIENTO FINAL</w:t>
            </w:r>
          </w:p>
        </w:tc>
      </w:tr>
      <w:tr w:rsidRPr="00AF0968" w:rsidR="003C268F" w:rsidTr="00A11402" w14:paraId="60EC94DC" w14:textId="77777777">
        <w:trPr>
          <w:trHeight w:val="31"/>
        </w:trPr>
        <w:tc>
          <w:tcPr>
            <w:tcW w:w="832" w:type="dxa"/>
          </w:tcPr>
          <w:p w:rsidRPr="00AF0968" w:rsidR="003C268F" w:rsidP="00ED4160" w:rsidRDefault="003C268F" w14:paraId="305F777B" w14:textId="77777777">
            <w:pPr>
              <w:spacing w:after="0" w:line="240" w:lineRule="auto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</w:pPr>
            <w:r w:rsidRPr="00AF0968"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782" w:type="dxa"/>
            <w:noWrap/>
          </w:tcPr>
          <w:p w:rsidRPr="00AF0968" w:rsidR="003C268F" w:rsidP="00ED4160" w:rsidRDefault="00A11402" w14:paraId="59778039" w14:textId="0EFC92A0">
            <w:pPr>
              <w:spacing w:after="0" w:line="240" w:lineRule="auto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</w:pPr>
            <w:r w:rsidRPr="00AF0968"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  <w:t>No aplica</w:t>
            </w:r>
          </w:p>
        </w:tc>
        <w:tc>
          <w:tcPr>
            <w:tcW w:w="2335" w:type="dxa"/>
            <w:noWrap/>
          </w:tcPr>
          <w:p w:rsidRPr="00AF0968" w:rsidR="003C268F" w:rsidP="00ED4160" w:rsidRDefault="00292F2A" w14:paraId="587F030A" w14:textId="02B0D473">
            <w:pPr>
              <w:spacing w:after="0" w:line="240" w:lineRule="auto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</w:pPr>
            <w:r w:rsidRPr="00AF0968"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  <w:t>No aplica</w:t>
            </w:r>
          </w:p>
        </w:tc>
        <w:tc>
          <w:tcPr>
            <w:tcW w:w="1970" w:type="dxa"/>
            <w:noWrap/>
          </w:tcPr>
          <w:p w:rsidRPr="00AF0968" w:rsidR="003C268F" w:rsidP="00ED4160" w:rsidRDefault="00292F2A" w14:paraId="1BA48BE6" w14:textId="62B362FB">
            <w:pPr>
              <w:spacing w:after="0" w:line="240" w:lineRule="auto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</w:pPr>
            <w:r w:rsidRPr="00AF0968"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  <w:t>No aplica</w:t>
            </w:r>
          </w:p>
        </w:tc>
        <w:tc>
          <w:tcPr>
            <w:tcW w:w="1909" w:type="dxa"/>
            <w:noWrap/>
          </w:tcPr>
          <w:p w:rsidRPr="00AF0968" w:rsidR="003C268F" w:rsidP="00ED4160" w:rsidRDefault="00292F2A" w14:paraId="1297B44C" w14:textId="352E85AC">
            <w:pPr>
              <w:spacing w:after="0" w:line="240" w:lineRule="auto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</w:pPr>
            <w:r w:rsidRPr="00AF0968"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  <w:t>No aplica</w:t>
            </w:r>
          </w:p>
        </w:tc>
      </w:tr>
      <w:tr w:rsidRPr="00AF0968" w:rsidR="003C268F" w:rsidTr="00A11402" w14:paraId="16CFDCA0" w14:textId="77777777">
        <w:trPr>
          <w:trHeight w:val="31"/>
        </w:trPr>
        <w:tc>
          <w:tcPr>
            <w:tcW w:w="832" w:type="dxa"/>
          </w:tcPr>
          <w:p w:rsidRPr="00AF0968" w:rsidR="003C268F" w:rsidP="00ED4160" w:rsidRDefault="003C268F" w14:paraId="6F17A02C" w14:textId="77777777">
            <w:pPr>
              <w:spacing w:after="0" w:line="240" w:lineRule="auto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</w:pPr>
            <w:r w:rsidRPr="00AF0968"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782" w:type="dxa"/>
            <w:noWrap/>
          </w:tcPr>
          <w:p w:rsidRPr="00AF0968" w:rsidR="003C268F" w:rsidP="00ED4160" w:rsidRDefault="00A11402" w14:paraId="7868B988" w14:textId="185C9F57">
            <w:pPr>
              <w:spacing w:after="0" w:line="240" w:lineRule="auto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</w:pPr>
            <w:r w:rsidRPr="00AF0968"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  <w:t>No aplica</w:t>
            </w:r>
          </w:p>
        </w:tc>
        <w:tc>
          <w:tcPr>
            <w:tcW w:w="2335" w:type="dxa"/>
            <w:noWrap/>
          </w:tcPr>
          <w:p w:rsidRPr="00AF0968" w:rsidR="003C268F" w:rsidP="00ED4160" w:rsidRDefault="00292F2A" w14:paraId="64A298DB" w14:textId="566A44C4">
            <w:pPr>
              <w:spacing w:after="0" w:line="240" w:lineRule="auto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</w:pPr>
            <w:r w:rsidRPr="00AF0968"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  <w:t xml:space="preserve">No </w:t>
            </w:r>
            <w:proofErr w:type="spellStart"/>
            <w:r w:rsidRPr="00AF0968"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  <w:t>a</w:t>
            </w:r>
            <w:r w:rsidR="006D628E"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  <w:t>.</w:t>
            </w:r>
            <w:r w:rsidRPr="00AF0968"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  <w:t>plica</w:t>
            </w:r>
            <w:proofErr w:type="spellEnd"/>
          </w:p>
        </w:tc>
        <w:tc>
          <w:tcPr>
            <w:tcW w:w="1970" w:type="dxa"/>
            <w:noWrap/>
          </w:tcPr>
          <w:p w:rsidRPr="00AF0968" w:rsidR="003C268F" w:rsidP="00ED4160" w:rsidRDefault="00292F2A" w14:paraId="4CCEEC8A" w14:textId="1849059C">
            <w:pPr>
              <w:spacing w:after="0" w:line="240" w:lineRule="auto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</w:pPr>
            <w:r w:rsidRPr="00AF0968"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  <w:t>NO aplica</w:t>
            </w:r>
          </w:p>
        </w:tc>
        <w:tc>
          <w:tcPr>
            <w:tcW w:w="1909" w:type="dxa"/>
            <w:noWrap/>
          </w:tcPr>
          <w:p w:rsidRPr="00AF0968" w:rsidR="003C268F" w:rsidP="00ED4160" w:rsidRDefault="00292F2A" w14:paraId="395541F3" w14:textId="38EC2249">
            <w:pPr>
              <w:spacing w:after="0" w:line="240" w:lineRule="auto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</w:pPr>
            <w:r w:rsidRPr="00AF0968"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</w:rPr>
              <w:t>No aplica</w:t>
            </w:r>
          </w:p>
        </w:tc>
      </w:tr>
    </w:tbl>
    <w:p w:rsidRPr="00AF0968" w:rsidR="003C268F" w:rsidP="00CE61DA" w:rsidRDefault="003C268F" w14:paraId="109B62CD" w14:textId="77777777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Pr="00AF0968" w:rsidR="00F953D4" w:rsidP="00F953D4" w:rsidRDefault="00CE61DA" w14:paraId="3A1AEC92" w14:textId="77777777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F0968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AF0968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:rsidRPr="00AF0968" w:rsidR="00F953D4" w:rsidP="00F953D4" w:rsidRDefault="00F953D4" w14:paraId="2E213171" w14:textId="77777777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E60B4E" w:rsidP="4DDE5394" w:rsidRDefault="009C0F15" w14:paraId="4799E0CF" w14:textId="3CA6D105">
      <w:pPr>
        <w:spacing w:after="0" w:line="360" w:lineRule="auto"/>
        <w:jc w:val="both"/>
        <w:rPr>
          <w:rStyle w:val="eop"/>
          <w:rFonts w:cs="Calibri"/>
          <w:color w:val="000000"/>
          <w:shd w:val="clear" w:color="auto" w:fill="FFFFFF"/>
        </w:rPr>
      </w:pPr>
      <w:r w:rsidRPr="44ABF2D4" w:rsidR="009C0F15">
        <w:rPr>
          <w:rFonts w:ascii="Calibri" w:hAnsi="Calibri" w:cs="" w:asciiTheme="majorAscii" w:hAnsiTheme="majorAscii" w:cstheme="majorBidi"/>
          <w:sz w:val="24"/>
          <w:szCs w:val="24"/>
        </w:rPr>
        <w:lastRenderedPageBreak/>
        <w:t xml:space="preserve">Para el trámite de la cuenta me permito adjuntar: </w:t>
      </w:r>
      <w:r w:rsidRPr="44ABF2D4" w:rsidR="2A6F8C0E">
        <w:rPr>
          <w:rFonts w:ascii="Calibri" w:hAnsi="Calibri" w:cs="" w:asciiTheme="majorAscii" w:hAnsiTheme="majorAscii" w:cstheme="majorBidi"/>
          <w:sz w:val="24"/>
          <w:szCs w:val="24"/>
        </w:rPr>
        <w:t>d</w:t>
      </w:r>
      <w:r w:rsidRPr="44ABF2D4" w:rsidR="009C0F15">
        <w:rPr>
          <w:rFonts w:ascii="Calibri" w:hAnsi="Calibri" w:cs="" w:asciiTheme="majorAscii" w:hAnsiTheme="majorAscii" w:cstheme="majorBidi"/>
          <w:sz w:val="24"/>
          <w:szCs w:val="24"/>
        </w:rPr>
        <w:t xml:space="preserve">ocumentos electrónicos enunciados como evidencias del cumplimiento de las obligaciones contractuales y los desplazamientos realizados y </w:t>
      </w:r>
      <w:r w:rsidRPr="00E60B4E" w:rsidR="00E60B4E">
        <w:rPr>
          <w:rStyle w:val="normaltextrun"/>
          <w:rFonts w:cs="Calibri"/>
          <w:color w:val="000000"/>
          <w:shd w:val="clear" w:color="auto" w:fill="FFFFFF"/>
        </w:rPr>
        <w:t>el</w:t>
      </w:r>
      <w:r w:rsidR="00E60B4E">
        <w:rPr>
          <w:rStyle w:val="normaltextrun"/>
          <w:rFonts w:cs="Calibri"/>
          <w:color w:val="000000"/>
          <w:shd w:val="clear" w:color="auto" w:fill="FFFFFF"/>
        </w:rPr>
        <w:t xml:space="preserve"> </w:t>
      </w:r>
      <w:r w:rsidR="000E7AAE">
        <w:rPr>
          <w:rStyle w:val="normaltextrun"/>
          <w:rFonts w:cs="Calibri"/>
          <w:color w:val="000000"/>
          <w:shd w:val="clear" w:color="auto" w:fill="FFFFFF"/>
        </w:rPr>
        <w:t xml:space="preserve">certificado de afiliación, </w:t>
      </w:r>
      <w:r w:rsidR="000E7AAE">
        <w:rPr>
          <w:rStyle w:val="normaltextrun"/>
          <w:rFonts w:cs="Calibri"/>
          <w:color w:val="000000"/>
          <w:shd w:val="clear" w:color="auto" w:fill="FFFFFF"/>
        </w:rPr>
        <w:t>arl</w:t>
      </w:r>
      <w:r w:rsidR="000E7AAE">
        <w:rPr>
          <w:rStyle w:val="normaltextrun"/>
          <w:rFonts w:cs="Calibri"/>
          <w:color w:val="000000"/>
          <w:shd w:val="clear" w:color="auto" w:fill="FFFFFF"/>
        </w:rPr>
        <w:t xml:space="preserve">, salud y pensiones </w:t>
      </w:r>
      <w:r w:rsidR="517A332B">
        <w:rPr>
          <w:rStyle w:val="normaltextrun"/>
          <w:rFonts w:cs="Calibri"/>
          <w:color w:val="000000"/>
          <w:shd w:val="clear" w:color="auto" w:fill="FFFFFF"/>
        </w:rPr>
        <w:t xml:space="preserve">con planilla número </w:t>
      </w:r>
      <w:r w:rsidRPr="44ABF2D4" w:rsidR="4CF32F24">
        <w:rPr>
          <w:rStyle w:val="normaltextrun"/>
          <w:rFonts w:cs="Calibri"/>
          <w:color w:val="000000" w:themeColor="text1" w:themeTint="FF" w:themeShade="FF"/>
        </w:rPr>
        <w:t>7946954191</w:t>
      </w:r>
      <w:r w:rsidRPr="00403E17" w:rsidR="00C73739">
        <w:rPr>
          <w:rStyle w:val="normaltextrun"/>
          <w:rFonts w:cs="Calibri"/>
          <w:color w:val="FF0000"/>
          <w:shd w:val="clear" w:color="auto" w:fill="FFFFFF"/>
        </w:rPr>
        <w:t xml:space="preserve"> </w:t>
      </w:r>
      <w:r w:rsidR="000E7AAE">
        <w:rPr>
          <w:rStyle w:val="normaltextrun"/>
          <w:rFonts w:cs="Calibri"/>
          <w:color w:val="000000"/>
          <w:shd w:val="clear" w:color="auto" w:fill="FFFFFF"/>
        </w:rPr>
        <w:t xml:space="preserve">del mes de </w:t>
      </w:r>
      <w:r w:rsidR="00403E17">
        <w:rPr>
          <w:rStyle w:val="normaltextrun"/>
          <w:rFonts w:cs="Calibri"/>
          <w:color w:val="000000"/>
          <w:shd w:val="clear" w:color="auto" w:fill="FFFFFF"/>
        </w:rPr>
        <w:t>noviembre</w:t>
      </w:r>
      <w:r w:rsidR="099938C3">
        <w:rPr>
          <w:rStyle w:val="normaltextrun"/>
          <w:rFonts w:cs="Calibri"/>
          <w:color w:val="000000"/>
          <w:shd w:val="clear" w:color="auto" w:fill="FFFFFF"/>
        </w:rPr>
        <w:t>, (</w:t>
      </w:r>
      <w:r w:rsidR="00E60B4E">
        <w:rPr>
          <w:rStyle w:val="normaltextrun"/>
          <w:rFonts w:cs="Calibri"/>
          <w:color w:val="000000"/>
          <w:shd w:val="clear" w:color="auto" w:fill="FFFFFF"/>
        </w:rPr>
        <w:t xml:space="preserve">Decreto Ley 2106 de 2019 – “Decreto Ley </w:t>
      </w:r>
      <w:r w:rsidR="00E60B4E">
        <w:rPr>
          <w:rStyle w:val="normaltextrun"/>
          <w:rFonts w:cs="Calibri"/>
          <w:color w:val="000000"/>
          <w:shd w:val="clear" w:color="auto" w:fill="FFFFFF"/>
        </w:rPr>
        <w:t>Antitrámites</w:t>
      </w:r>
      <w:r w:rsidRPr="3F3C9E5D" w:rsidR="00E60B4E">
        <w:rPr>
          <w:rStyle w:val="normaltextrun"/>
          <w:rFonts w:cs="Calibri"/>
          <w:color w:val="000000"/>
          <w:shd w:val="clear" w:color="auto" w:fill="FFFFFF"/>
        </w:rPr>
        <w:t>”)</w:t>
      </w:r>
      <w:r w:rsidRPr="3F3C9E5D" w:rsidR="00E60B4E">
        <w:rPr>
          <w:rStyle w:val="eop"/>
          <w:rFonts w:cs="Calibri"/>
          <w:color w:val="000000" w:themeColor="text1"/>
        </w:rPr>
        <w:t> </w:t>
      </w:r>
    </w:p>
    <w:p w:rsidR="61CE6614" w:rsidP="4DDE5394" w:rsidRDefault="0AB9C20D" w14:paraId="7413C689" w14:textId="717AF190">
      <w:pPr>
        <w:spacing w:after="0" w:line="360" w:lineRule="auto"/>
        <w:jc w:val="both"/>
        <w:rPr>
          <w:rFonts w:asciiTheme="majorHAnsi" w:hAnsiTheme="majorHAnsi" w:cstheme="majorBidi"/>
          <w:b/>
          <w:bCs/>
          <w:color w:val="000000" w:themeColor="text1"/>
          <w:sz w:val="24"/>
          <w:szCs w:val="24"/>
        </w:rPr>
      </w:pPr>
      <w:r w:rsidRPr="4DDE5394">
        <w:rPr>
          <w:rFonts w:asciiTheme="majorHAnsi" w:hAnsiTheme="majorHAnsi" w:cstheme="majorBidi"/>
          <w:b/>
          <w:bCs/>
          <w:color w:val="000000" w:themeColor="text1"/>
          <w:sz w:val="24"/>
          <w:szCs w:val="24"/>
        </w:rPr>
        <w:t xml:space="preserve">Evidencia en carpeta </w:t>
      </w:r>
      <w:proofErr w:type="spellStart"/>
      <w:r w:rsidRPr="4DDE5394">
        <w:rPr>
          <w:rFonts w:asciiTheme="majorHAnsi" w:hAnsiTheme="majorHAnsi" w:cstheme="majorBidi"/>
          <w:b/>
          <w:bCs/>
          <w:color w:val="000000" w:themeColor="text1"/>
          <w:sz w:val="24"/>
          <w:szCs w:val="24"/>
        </w:rPr>
        <w:t>Secop</w:t>
      </w:r>
      <w:proofErr w:type="spellEnd"/>
      <w:r w:rsidRPr="4DDE5394">
        <w:rPr>
          <w:rFonts w:asciiTheme="majorHAnsi" w:hAnsiTheme="majorHAnsi" w:cstheme="majorBidi"/>
          <w:b/>
          <w:bCs/>
          <w:color w:val="000000" w:themeColor="text1"/>
          <w:sz w:val="24"/>
          <w:szCs w:val="24"/>
        </w:rPr>
        <w:t xml:space="preserve"> II</w:t>
      </w:r>
      <w:r w:rsidR="00A37B78">
        <w:rPr>
          <w:rFonts w:asciiTheme="majorHAnsi" w:hAnsiTheme="majorHAnsi" w:cstheme="majorBidi"/>
          <w:b/>
          <w:bCs/>
          <w:color w:val="000000" w:themeColor="text1"/>
          <w:sz w:val="24"/>
          <w:szCs w:val="24"/>
        </w:rPr>
        <w:t xml:space="preserve"> 2</w:t>
      </w:r>
      <w:r w:rsidR="00E407C0">
        <w:rPr>
          <w:rFonts w:asciiTheme="majorHAnsi" w:hAnsiTheme="majorHAnsi" w:cstheme="majorBidi"/>
          <w:b/>
          <w:bCs/>
          <w:color w:val="000000" w:themeColor="text1"/>
          <w:sz w:val="24"/>
          <w:szCs w:val="24"/>
        </w:rPr>
        <w:t xml:space="preserve"> CARPETAS</w:t>
      </w:r>
    </w:p>
    <w:p w:rsidRPr="00AF0968" w:rsidR="009C0F15" w:rsidP="009C0F15" w:rsidRDefault="00927F39" w14:paraId="1A803559" w14:textId="38054BC2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noProof/>
        </w:rPr>
        <w:pict w14:anchorId="311F0469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s1026" style="position:absolute;left:0;text-align:left;margin-left:-43.05pt;margin-top:16.2pt;width:214.5pt;height:145.5pt;z-index:-251658752;mso-position-horizontal-relative:text;mso-position-vertical-relative:text;mso-width-relative:page;mso-height-relative:page" type="#_x0000_t75">
            <v:imagedata o:title="firma_juest-removebg-preview" r:id="rId9"/>
          </v:shape>
        </w:pict>
      </w:r>
      <w:r w:rsidRPr="00AF0968" w:rsid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:rsidR="00081047" w:rsidP="61CE6614" w:rsidRDefault="00081047" w14:paraId="2B5AA143" w14:textId="3CF9036D">
      <w:pPr>
        <w:spacing w:line="360" w:lineRule="auto"/>
        <w:jc w:val="both"/>
        <w:rPr>
          <w:rFonts w:asciiTheme="majorHAnsi" w:hAnsiTheme="majorHAnsi" w:cstheme="majorBidi"/>
          <w:sz w:val="24"/>
          <w:szCs w:val="24"/>
        </w:rPr>
      </w:pPr>
    </w:p>
    <w:p w:rsidRPr="00AF0968" w:rsidR="000E7AAE" w:rsidP="61CE6614" w:rsidRDefault="000E7AAE" w14:paraId="3E381F2D" w14:textId="77777777">
      <w:pPr>
        <w:spacing w:line="360" w:lineRule="auto"/>
        <w:jc w:val="both"/>
        <w:rPr>
          <w:rFonts w:asciiTheme="majorHAnsi" w:hAnsiTheme="majorHAnsi" w:cstheme="majorBidi"/>
          <w:sz w:val="24"/>
          <w:szCs w:val="24"/>
        </w:rPr>
      </w:pPr>
    </w:p>
    <w:p w:rsidRPr="00AF0968" w:rsidR="009C0F15" w:rsidP="00081047" w:rsidRDefault="009C0F15" w14:paraId="586D1EB0" w14:textId="26FBF7B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F0968">
        <w:rPr>
          <w:rFonts w:asciiTheme="majorHAnsi" w:hAnsiTheme="majorHAnsi" w:cstheme="majorHAnsi"/>
          <w:b/>
          <w:bCs/>
          <w:sz w:val="24"/>
          <w:szCs w:val="24"/>
        </w:rPr>
        <w:t>Firma</w:t>
      </w:r>
    </w:p>
    <w:p w:rsidRPr="00AF0968" w:rsidR="00415DF1" w:rsidP="00F953D4" w:rsidRDefault="000E7AAE" w14:paraId="66A5C1E9" w14:textId="2A2AC8B0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Juan Esteban Giraldo Troncoso</w:t>
      </w:r>
    </w:p>
    <w:p w:rsidRPr="00AF0968" w:rsidR="009C0F15" w:rsidP="00F953D4" w:rsidRDefault="009C0F15" w14:paraId="2B4DF479" w14:textId="6A916392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AF0968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:rsidRPr="00AF0968" w:rsidR="00A9310E" w:rsidP="00A9310E" w:rsidRDefault="009C0F15" w14:paraId="5C4FDAD1" w14:textId="32873355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61CE6614">
        <w:rPr>
          <w:rFonts w:asciiTheme="majorHAnsi" w:hAnsiTheme="majorHAnsi" w:cstheme="majorBidi"/>
          <w:b/>
          <w:bCs/>
          <w:sz w:val="24"/>
          <w:szCs w:val="24"/>
        </w:rPr>
        <w:t xml:space="preserve">C.C. No. </w:t>
      </w:r>
      <w:r w:rsidR="000E7AAE">
        <w:rPr>
          <w:rFonts w:asciiTheme="majorHAnsi" w:hAnsiTheme="majorHAnsi" w:cstheme="majorBidi"/>
          <w:b/>
          <w:bCs/>
          <w:sz w:val="24"/>
          <w:szCs w:val="24"/>
        </w:rPr>
        <w:t>1116156088</w:t>
      </w:r>
    </w:p>
    <w:p w:rsidR="61CE6614" w:rsidP="61CE6614" w:rsidRDefault="61CE6614" w14:paraId="68E97967" w14:textId="0C7A8C84">
      <w:pPr>
        <w:spacing w:after="0" w:line="360" w:lineRule="auto"/>
        <w:jc w:val="both"/>
        <w:rPr>
          <w:rFonts w:asciiTheme="majorHAnsi" w:hAnsiTheme="majorHAnsi" w:cstheme="majorBidi"/>
          <w:b/>
          <w:bCs/>
          <w:sz w:val="24"/>
          <w:szCs w:val="24"/>
        </w:rPr>
      </w:pPr>
    </w:p>
    <w:p w:rsidRPr="00AF0968" w:rsidR="009C0F15" w:rsidP="00A9310E" w:rsidRDefault="009C0F15" w14:paraId="5D2508D1" w14:textId="770D8262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61CE6614">
        <w:rPr>
          <w:rFonts w:asciiTheme="majorHAnsi" w:hAnsiTheme="majorHAnsi" w:cstheme="majorBidi"/>
          <w:sz w:val="24"/>
          <w:szCs w:val="24"/>
        </w:rPr>
        <w:t>Recibí a satisfacción:</w:t>
      </w:r>
    </w:p>
    <w:p w:rsidR="61CE6614" w:rsidP="61CE6614" w:rsidRDefault="61CE6614" w14:paraId="40FE0456" w14:textId="51090BB3">
      <w:pPr>
        <w:spacing w:after="0" w:line="360" w:lineRule="auto"/>
        <w:jc w:val="both"/>
        <w:rPr>
          <w:rFonts w:asciiTheme="majorHAnsi" w:hAnsiTheme="majorHAnsi" w:cstheme="majorBidi"/>
          <w:sz w:val="24"/>
          <w:szCs w:val="24"/>
        </w:rPr>
      </w:pPr>
    </w:p>
    <w:p w:rsidRPr="00AF0968" w:rsidR="009C0F15" w:rsidP="00356A0A" w:rsidRDefault="00356A0A" w14:paraId="43940CB7" w14:textId="5D6033B4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F0968">
        <w:rPr>
          <w:rFonts w:asciiTheme="majorHAnsi" w:hAnsiTheme="majorHAnsi" w:cstheme="majorHAnsi"/>
          <w:sz w:val="24"/>
          <w:szCs w:val="24"/>
        </w:rPr>
        <w:t>F</w:t>
      </w:r>
      <w:r w:rsidRPr="00AF0968" w:rsidR="009C0F15">
        <w:rPr>
          <w:rFonts w:asciiTheme="majorHAnsi" w:hAnsiTheme="majorHAnsi" w:cstheme="majorHAnsi"/>
          <w:sz w:val="24"/>
          <w:szCs w:val="24"/>
        </w:rPr>
        <w:t>irma</w:t>
      </w:r>
    </w:p>
    <w:p w:rsidRPr="00AF0968" w:rsidR="009C0F15" w:rsidP="00F953D4" w:rsidRDefault="009C0F15" w14:paraId="21B8A5C5" w14:textId="29C4290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F0968">
        <w:rPr>
          <w:rFonts w:asciiTheme="majorHAnsi" w:hAnsiTheme="majorHAnsi" w:cstheme="majorHAnsi"/>
          <w:sz w:val="24"/>
          <w:szCs w:val="24"/>
        </w:rPr>
        <w:t>Nombres y Apellidos</w:t>
      </w:r>
      <w:r w:rsidRPr="00AF0968" w:rsidR="00A11402">
        <w:rPr>
          <w:rFonts w:asciiTheme="majorHAnsi" w:hAnsiTheme="majorHAnsi" w:cstheme="majorHAnsi"/>
          <w:sz w:val="24"/>
          <w:szCs w:val="24"/>
        </w:rPr>
        <w:t xml:space="preserve">: </w:t>
      </w:r>
      <w:r w:rsidRPr="008150AC" w:rsidR="008150AC">
        <w:rPr>
          <w:rFonts w:asciiTheme="majorHAnsi" w:hAnsiTheme="majorHAnsi" w:cstheme="majorHAnsi"/>
          <w:sz w:val="24"/>
          <w:szCs w:val="24"/>
        </w:rPr>
        <w:t>María Elena Realpe Delgado</w:t>
      </w:r>
    </w:p>
    <w:p w:rsidRPr="00AF0968" w:rsidR="00415DF1" w:rsidP="00415DF1" w:rsidRDefault="009C0F15" w14:paraId="472BFF30" w14:textId="3B510185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F0968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Pr="000E7AAE" w:rsidR="000E7AAE">
        <w:rPr>
          <w:rFonts w:asciiTheme="majorHAnsi" w:hAnsiTheme="majorHAnsi" w:cstheme="majorBidi"/>
          <w:sz w:val="24"/>
          <w:szCs w:val="24"/>
        </w:rPr>
        <w:t>CO1.PCCNTR.6721336</w:t>
      </w:r>
      <w:r w:rsidR="000E7AAE">
        <w:rPr>
          <w:rFonts w:asciiTheme="majorHAnsi" w:hAnsiTheme="majorHAnsi" w:cstheme="majorBidi"/>
          <w:sz w:val="24"/>
          <w:szCs w:val="24"/>
        </w:rPr>
        <w:t xml:space="preserve"> </w:t>
      </w:r>
      <w:r w:rsidRPr="00AF0968" w:rsidR="00415DF1">
        <w:rPr>
          <w:rFonts w:asciiTheme="majorHAnsi" w:hAnsiTheme="majorHAnsi" w:cstheme="majorHAnsi"/>
          <w:sz w:val="24"/>
          <w:szCs w:val="24"/>
        </w:rPr>
        <w:t>del año 2024</w:t>
      </w:r>
    </w:p>
    <w:p w:rsidRPr="00AF0968" w:rsidR="009C0F15" w:rsidP="00F953D4" w:rsidRDefault="009C0F15" w14:paraId="43BC2F83" w14:textId="7DE9ABE0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Pr="00AF0968" w:rsidR="00506B30" w:rsidP="00506B30" w:rsidRDefault="009C0F15" w14:paraId="3560E7EE" w14:textId="3F4EC8C8">
      <w:pPr>
        <w:spacing w:after="0" w:line="360" w:lineRule="auto"/>
        <w:jc w:val="both"/>
        <w:rPr>
          <w:rFonts w:asciiTheme="majorHAnsi" w:hAnsiTheme="majorHAnsi" w:cstheme="majorHAnsi"/>
          <w:color w:val="262626"/>
          <w:sz w:val="24"/>
          <w:szCs w:val="24"/>
        </w:rPr>
      </w:pPr>
      <w:r w:rsidRPr="00AF0968">
        <w:rPr>
          <w:rFonts w:asciiTheme="majorHAnsi" w:hAnsiTheme="majorHAnsi" w:cstheme="majorHAnsi"/>
          <w:sz w:val="24"/>
          <w:szCs w:val="24"/>
        </w:rPr>
        <w:t>Carg</w:t>
      </w:r>
      <w:bookmarkEnd w:id="1"/>
      <w:r w:rsidRPr="00AF0968" w:rsidR="00506B30">
        <w:rPr>
          <w:rFonts w:asciiTheme="majorHAnsi" w:hAnsiTheme="majorHAnsi" w:cstheme="majorHAnsi"/>
          <w:sz w:val="24"/>
          <w:szCs w:val="24"/>
        </w:rPr>
        <w:t>o</w:t>
      </w:r>
      <w:r w:rsidR="008150AC">
        <w:rPr>
          <w:rFonts w:asciiTheme="majorHAnsi" w:hAnsiTheme="majorHAnsi" w:cstheme="majorHAnsi"/>
          <w:sz w:val="24"/>
          <w:szCs w:val="24"/>
        </w:rPr>
        <w:t>: Profesional G02</w:t>
      </w:r>
      <w:bookmarkStart w:name="_GoBack" w:id="2"/>
      <w:bookmarkEnd w:id="2"/>
    </w:p>
    <w:sectPr w:rsidRPr="00AF0968" w:rsidR="00506B30" w:rsidSect="004843A9">
      <w:headerReference w:type="default" r:id="rId10"/>
      <w:footerReference w:type="default" r:id="rId11"/>
      <w:pgSz w:w="12240" w:h="15840" w:orient="portrait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F39" w:rsidP="001A74F0" w:rsidRDefault="00927F39" w14:paraId="5FE6D752" w14:textId="77777777">
      <w:pPr>
        <w:spacing w:after="0" w:line="240" w:lineRule="auto"/>
      </w:pPr>
      <w:r>
        <w:separator/>
      </w:r>
    </w:p>
  </w:endnote>
  <w:endnote w:type="continuationSeparator" w:id="0">
    <w:p w:rsidR="00927F39" w:rsidP="001A74F0" w:rsidRDefault="00927F39" w14:paraId="552CA1B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:rsidR="00506B30" w:rsidP="00506B30" w:rsidRDefault="00506B30" w14:paraId="1176B5D7" w14:textId="3FF3ED1A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403E17">
              <w:rPr>
                <w:noProof/>
              </w:rPr>
              <w:t>6</w:t>
            </w:r>
            <w:r>
              <w:fldChar w:fldCharType="end"/>
            </w:r>
          </w:p>
          <w:p w:rsidRPr="00951AAA" w:rsidR="00654BC2" w:rsidP="009F4403" w:rsidRDefault="00506B30" w14:paraId="4ADE81E0" w14:textId="15DFBCF9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F39" w:rsidP="001A74F0" w:rsidRDefault="00927F39" w14:paraId="762C7198" w14:textId="77777777">
      <w:pPr>
        <w:spacing w:after="0" w:line="240" w:lineRule="auto"/>
      </w:pPr>
      <w:r>
        <w:separator/>
      </w:r>
    </w:p>
  </w:footnote>
  <w:footnote w:type="continuationSeparator" w:id="0">
    <w:p w:rsidR="00927F39" w:rsidP="001A74F0" w:rsidRDefault="00927F39" w14:paraId="2CD891E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mc:Ignorable="w14 wp14">
  <w:p w:rsidR="00654BC2" w:rsidP="00654BC2" w:rsidRDefault="00506B30" w14:paraId="63C3AFD4" w14:textId="2866E426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pic="http://schemas.openxmlformats.org/drawingml/2006/pictur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eastAsiaTheme="minorHAnsi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5"/>
  </w:num>
  <w:num w:numId="11">
    <w:abstractNumId w:val="1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 w:val="false"/>
  <w:defaultTabStop w:val="170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4F0"/>
    <w:rsid w:val="00015377"/>
    <w:rsid w:val="0006005A"/>
    <w:rsid w:val="00064910"/>
    <w:rsid w:val="00071423"/>
    <w:rsid w:val="00072BE6"/>
    <w:rsid w:val="00074638"/>
    <w:rsid w:val="0007647E"/>
    <w:rsid w:val="00081047"/>
    <w:rsid w:val="000A0598"/>
    <w:rsid w:val="000C4D53"/>
    <w:rsid w:val="000D1F35"/>
    <w:rsid w:val="000E056B"/>
    <w:rsid w:val="000E7AAE"/>
    <w:rsid w:val="00112D34"/>
    <w:rsid w:val="001147A1"/>
    <w:rsid w:val="00115817"/>
    <w:rsid w:val="0012575E"/>
    <w:rsid w:val="0013769C"/>
    <w:rsid w:val="00141B76"/>
    <w:rsid w:val="00144FA5"/>
    <w:rsid w:val="001A74F0"/>
    <w:rsid w:val="001C3E2F"/>
    <w:rsid w:val="001C7E7C"/>
    <w:rsid w:val="001E2BD3"/>
    <w:rsid w:val="002064B0"/>
    <w:rsid w:val="00222361"/>
    <w:rsid w:val="00227F2B"/>
    <w:rsid w:val="00230F78"/>
    <w:rsid w:val="0025134E"/>
    <w:rsid w:val="00265D5E"/>
    <w:rsid w:val="0027126A"/>
    <w:rsid w:val="00281264"/>
    <w:rsid w:val="00292F2A"/>
    <w:rsid w:val="002930B8"/>
    <w:rsid w:val="002C6769"/>
    <w:rsid w:val="002D3A10"/>
    <w:rsid w:val="002F31C0"/>
    <w:rsid w:val="002F387E"/>
    <w:rsid w:val="003003EC"/>
    <w:rsid w:val="00317167"/>
    <w:rsid w:val="00326343"/>
    <w:rsid w:val="00356A0A"/>
    <w:rsid w:val="0037235F"/>
    <w:rsid w:val="0037328C"/>
    <w:rsid w:val="00391E9D"/>
    <w:rsid w:val="003B117C"/>
    <w:rsid w:val="003C268F"/>
    <w:rsid w:val="004028F4"/>
    <w:rsid w:val="00403E17"/>
    <w:rsid w:val="00413007"/>
    <w:rsid w:val="00415DF1"/>
    <w:rsid w:val="00440C26"/>
    <w:rsid w:val="004843A9"/>
    <w:rsid w:val="004A20D2"/>
    <w:rsid w:val="004C1DF2"/>
    <w:rsid w:val="004C5299"/>
    <w:rsid w:val="004E3CA9"/>
    <w:rsid w:val="00503AEA"/>
    <w:rsid w:val="00506B30"/>
    <w:rsid w:val="00537FE7"/>
    <w:rsid w:val="005732D5"/>
    <w:rsid w:val="005771A9"/>
    <w:rsid w:val="00583DA2"/>
    <w:rsid w:val="0058429B"/>
    <w:rsid w:val="00586678"/>
    <w:rsid w:val="005949E6"/>
    <w:rsid w:val="005A2E6E"/>
    <w:rsid w:val="005F0C7A"/>
    <w:rsid w:val="005F0E2D"/>
    <w:rsid w:val="005F377B"/>
    <w:rsid w:val="0060109A"/>
    <w:rsid w:val="00605D74"/>
    <w:rsid w:val="00611F7A"/>
    <w:rsid w:val="006143B5"/>
    <w:rsid w:val="0061449E"/>
    <w:rsid w:val="006146D5"/>
    <w:rsid w:val="00617EDF"/>
    <w:rsid w:val="00624BC7"/>
    <w:rsid w:val="006407C9"/>
    <w:rsid w:val="00654BC2"/>
    <w:rsid w:val="006679DE"/>
    <w:rsid w:val="00671B7E"/>
    <w:rsid w:val="006747D6"/>
    <w:rsid w:val="006B6631"/>
    <w:rsid w:val="006C34A2"/>
    <w:rsid w:val="006D628E"/>
    <w:rsid w:val="006F17DF"/>
    <w:rsid w:val="00741688"/>
    <w:rsid w:val="0079289A"/>
    <w:rsid w:val="00796EDA"/>
    <w:rsid w:val="007B5EFF"/>
    <w:rsid w:val="007C128F"/>
    <w:rsid w:val="007D3DE8"/>
    <w:rsid w:val="007E1D66"/>
    <w:rsid w:val="007F4F11"/>
    <w:rsid w:val="007F7BF4"/>
    <w:rsid w:val="008150AC"/>
    <w:rsid w:val="00816B69"/>
    <w:rsid w:val="00817EF3"/>
    <w:rsid w:val="00837EB3"/>
    <w:rsid w:val="0085421B"/>
    <w:rsid w:val="0085565D"/>
    <w:rsid w:val="008813E6"/>
    <w:rsid w:val="00890F42"/>
    <w:rsid w:val="008A3728"/>
    <w:rsid w:val="008B1EA5"/>
    <w:rsid w:val="008B48EB"/>
    <w:rsid w:val="008E764E"/>
    <w:rsid w:val="008F27B9"/>
    <w:rsid w:val="008F38DA"/>
    <w:rsid w:val="008F3D29"/>
    <w:rsid w:val="008F7446"/>
    <w:rsid w:val="009034A2"/>
    <w:rsid w:val="009148AC"/>
    <w:rsid w:val="00927F39"/>
    <w:rsid w:val="00943873"/>
    <w:rsid w:val="009447A1"/>
    <w:rsid w:val="00951AAA"/>
    <w:rsid w:val="0095453B"/>
    <w:rsid w:val="009645E2"/>
    <w:rsid w:val="00974A24"/>
    <w:rsid w:val="009C0F15"/>
    <w:rsid w:val="009F4403"/>
    <w:rsid w:val="00A11402"/>
    <w:rsid w:val="00A15A3F"/>
    <w:rsid w:val="00A2418C"/>
    <w:rsid w:val="00A325A2"/>
    <w:rsid w:val="00A37B78"/>
    <w:rsid w:val="00A463BE"/>
    <w:rsid w:val="00A76F2E"/>
    <w:rsid w:val="00A91DC2"/>
    <w:rsid w:val="00A9310E"/>
    <w:rsid w:val="00AA24BB"/>
    <w:rsid w:val="00AB2606"/>
    <w:rsid w:val="00AB544B"/>
    <w:rsid w:val="00AD6503"/>
    <w:rsid w:val="00AE1231"/>
    <w:rsid w:val="00AF0968"/>
    <w:rsid w:val="00AF213C"/>
    <w:rsid w:val="00AF471E"/>
    <w:rsid w:val="00B134B8"/>
    <w:rsid w:val="00B153A2"/>
    <w:rsid w:val="00B17AF3"/>
    <w:rsid w:val="00B21444"/>
    <w:rsid w:val="00B22AAE"/>
    <w:rsid w:val="00B32BB7"/>
    <w:rsid w:val="00B47BC3"/>
    <w:rsid w:val="00B50178"/>
    <w:rsid w:val="00B546BF"/>
    <w:rsid w:val="00B63526"/>
    <w:rsid w:val="00B75A43"/>
    <w:rsid w:val="00B87FD5"/>
    <w:rsid w:val="00B97075"/>
    <w:rsid w:val="00B972FA"/>
    <w:rsid w:val="00BD4AD5"/>
    <w:rsid w:val="00C006D0"/>
    <w:rsid w:val="00C64E21"/>
    <w:rsid w:val="00C73739"/>
    <w:rsid w:val="00C869B1"/>
    <w:rsid w:val="00CA33BA"/>
    <w:rsid w:val="00CD7F79"/>
    <w:rsid w:val="00CE61DA"/>
    <w:rsid w:val="00CF2B05"/>
    <w:rsid w:val="00D03806"/>
    <w:rsid w:val="00D1219D"/>
    <w:rsid w:val="00D20092"/>
    <w:rsid w:val="00D53A48"/>
    <w:rsid w:val="00D656DC"/>
    <w:rsid w:val="00D7314D"/>
    <w:rsid w:val="00D91651"/>
    <w:rsid w:val="00D92959"/>
    <w:rsid w:val="00DA38E9"/>
    <w:rsid w:val="00DC3379"/>
    <w:rsid w:val="00DC6C4F"/>
    <w:rsid w:val="00DD2C71"/>
    <w:rsid w:val="00DD76AB"/>
    <w:rsid w:val="00DE5E5F"/>
    <w:rsid w:val="00DF3AE1"/>
    <w:rsid w:val="00E05CF9"/>
    <w:rsid w:val="00E10901"/>
    <w:rsid w:val="00E2219C"/>
    <w:rsid w:val="00E407C0"/>
    <w:rsid w:val="00E42970"/>
    <w:rsid w:val="00E44339"/>
    <w:rsid w:val="00E5130E"/>
    <w:rsid w:val="00E5207A"/>
    <w:rsid w:val="00E57970"/>
    <w:rsid w:val="00E60B4E"/>
    <w:rsid w:val="00E61752"/>
    <w:rsid w:val="00E80AE2"/>
    <w:rsid w:val="00EB4A0F"/>
    <w:rsid w:val="00EC3C40"/>
    <w:rsid w:val="00ED21EB"/>
    <w:rsid w:val="00EF6622"/>
    <w:rsid w:val="00F033D2"/>
    <w:rsid w:val="00F122DE"/>
    <w:rsid w:val="00F145ED"/>
    <w:rsid w:val="00F170BC"/>
    <w:rsid w:val="00F350E6"/>
    <w:rsid w:val="00F3790D"/>
    <w:rsid w:val="00F400DD"/>
    <w:rsid w:val="00F74A32"/>
    <w:rsid w:val="00F811F3"/>
    <w:rsid w:val="00F94B9F"/>
    <w:rsid w:val="00F953D4"/>
    <w:rsid w:val="00FD6432"/>
    <w:rsid w:val="00FE2696"/>
    <w:rsid w:val="0215C394"/>
    <w:rsid w:val="024503A1"/>
    <w:rsid w:val="0412C0C2"/>
    <w:rsid w:val="0698403B"/>
    <w:rsid w:val="099938C3"/>
    <w:rsid w:val="0AB9C20D"/>
    <w:rsid w:val="0BF120B2"/>
    <w:rsid w:val="0CA2034A"/>
    <w:rsid w:val="0D13F927"/>
    <w:rsid w:val="0D24F600"/>
    <w:rsid w:val="0D5D8A54"/>
    <w:rsid w:val="0D7CA194"/>
    <w:rsid w:val="0EC6D4EC"/>
    <w:rsid w:val="104B99E9"/>
    <w:rsid w:val="11CE0EC9"/>
    <w:rsid w:val="13BF5B1A"/>
    <w:rsid w:val="163BD66B"/>
    <w:rsid w:val="16A1B310"/>
    <w:rsid w:val="17D0872E"/>
    <w:rsid w:val="17E5EEF7"/>
    <w:rsid w:val="1A6DD906"/>
    <w:rsid w:val="1D3532F2"/>
    <w:rsid w:val="1F1E54CE"/>
    <w:rsid w:val="20440B74"/>
    <w:rsid w:val="2698885A"/>
    <w:rsid w:val="29F76522"/>
    <w:rsid w:val="2A6F8C0E"/>
    <w:rsid w:val="2C5F814F"/>
    <w:rsid w:val="2ECAD645"/>
    <w:rsid w:val="31F37B9F"/>
    <w:rsid w:val="33FFE280"/>
    <w:rsid w:val="3461A98F"/>
    <w:rsid w:val="3F3C9E5D"/>
    <w:rsid w:val="4163CA3B"/>
    <w:rsid w:val="4223B0D2"/>
    <w:rsid w:val="44ABF2D4"/>
    <w:rsid w:val="46F721F5"/>
    <w:rsid w:val="47165032"/>
    <w:rsid w:val="4782540D"/>
    <w:rsid w:val="47A71CE9"/>
    <w:rsid w:val="483EF1A3"/>
    <w:rsid w:val="4AFE474C"/>
    <w:rsid w:val="4BCACE39"/>
    <w:rsid w:val="4CF32F24"/>
    <w:rsid w:val="4DDE5394"/>
    <w:rsid w:val="4E5DC52B"/>
    <w:rsid w:val="5007A7EC"/>
    <w:rsid w:val="512255EE"/>
    <w:rsid w:val="517A332B"/>
    <w:rsid w:val="566AD047"/>
    <w:rsid w:val="576C0D7D"/>
    <w:rsid w:val="57DB20BC"/>
    <w:rsid w:val="584B6A2B"/>
    <w:rsid w:val="59D09FC3"/>
    <w:rsid w:val="5A4F3D3C"/>
    <w:rsid w:val="5C884957"/>
    <w:rsid w:val="5CBB5178"/>
    <w:rsid w:val="5D6EAFCA"/>
    <w:rsid w:val="5D7E0006"/>
    <w:rsid w:val="5E2DCE6D"/>
    <w:rsid w:val="61CE6614"/>
    <w:rsid w:val="626A8C21"/>
    <w:rsid w:val="678A1ECD"/>
    <w:rsid w:val="69CCD60A"/>
    <w:rsid w:val="6BFA3F72"/>
    <w:rsid w:val="6D22EC43"/>
    <w:rsid w:val="6F384056"/>
    <w:rsid w:val="6F663289"/>
    <w:rsid w:val="6FB16C9C"/>
    <w:rsid w:val="72A4CE84"/>
    <w:rsid w:val="730BA57B"/>
    <w:rsid w:val="73A87106"/>
    <w:rsid w:val="7465CD59"/>
    <w:rsid w:val="74D4735E"/>
    <w:rsid w:val="7557B50B"/>
    <w:rsid w:val="762F11D8"/>
    <w:rsid w:val="77F3F3BA"/>
    <w:rsid w:val="7802ED12"/>
    <w:rsid w:val="7A93AF56"/>
    <w:rsid w:val="7B449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EastAsia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A74F0"/>
    <w:pPr>
      <w:spacing w:after="200" w:line="276" w:lineRule="auto"/>
    </w:pPr>
    <w:rPr>
      <w:rFonts w:ascii="Calibri" w:hAnsi="Calibri" w:eastAsia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styleId="Ttulo1Car" w:customStyle="1">
    <w:name w:val="Título 1 Car"/>
    <w:basedOn w:val="Fuentedeprrafopredeter"/>
    <w:link w:val="Ttulo1"/>
    <w:uiPriority w:val="9"/>
    <w:rsid w:val="009F4403"/>
    <w:rPr>
      <w:rFonts w:ascii="Arial" w:hAnsi="Arial" w:eastAsia="Calibri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styleId="PrrafodelistaCar" w:customStyle="1">
    <w:name w:val="Párrafo de lista Car"/>
    <w:link w:val="Prrafodelista"/>
    <w:uiPriority w:val="34"/>
    <w:rsid w:val="009F4403"/>
    <w:rPr>
      <w:rFonts w:ascii="Calibri" w:hAnsi="Calibri" w:eastAsia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hAnsi="Calibri" w:eastAsia="Calibri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pgrafe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9F4403"/>
    <w:rPr>
      <w:rFonts w:ascii="Calibri" w:hAnsi="Calibri" w:eastAsia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styleId="SaludoCar" w:customStyle="1">
    <w:name w:val="Saludo Car"/>
    <w:basedOn w:val="Fuentedeprrafopredeter"/>
    <w:link w:val="Saludo"/>
    <w:uiPriority w:val="99"/>
    <w:rsid w:val="009F4403"/>
    <w:rPr>
      <w:rFonts w:ascii="Calibri" w:hAnsi="Calibri" w:eastAsia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9F4403"/>
    <w:rPr>
      <w:rFonts w:ascii="Calibri" w:hAnsi="Calibri" w:eastAsia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styleId="SangradetextonormalCar" w:customStyle="1">
    <w:name w:val="Sangría de texto normal Car"/>
    <w:basedOn w:val="Fuentedeprrafopredeter"/>
    <w:link w:val="Sangradetextonormal"/>
    <w:uiPriority w:val="99"/>
    <w:semiHidden/>
    <w:rsid w:val="009F4403"/>
    <w:rPr>
      <w:rFonts w:ascii="Calibri" w:hAnsi="Calibri" w:eastAsia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styleId="Textoindependienteprimerasangra2Car" w:customStyle="1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hAnsi="Calibri" w:eastAsia="Calibri" w:cs="Times New Roman"/>
      <w:sz w:val="22"/>
      <w:szCs w:val="22"/>
      <w:lang w:eastAsia="en-US"/>
    </w:rPr>
  </w:style>
  <w:style w:type="table" w:styleId="GridTable4" w:customStyle="1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Default" w:customStyle="1">
    <w:name w:val="Default"/>
    <w:rsid w:val="00B97075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styleId="normaltextrun" w:customStyle="1">
    <w:name w:val="normaltextrun"/>
    <w:basedOn w:val="Fuentedeprrafopredeter"/>
    <w:rsid w:val="00E60B4E"/>
  </w:style>
  <w:style w:type="character" w:styleId="eop" w:customStyle="1">
    <w:name w:val="eop"/>
    <w:basedOn w:val="Fuentedeprrafopredeter"/>
    <w:rsid w:val="00E60B4E"/>
  </w:style>
  <w:style w:type="paragraph" w:styleId="Textodeglobo">
    <w:name w:val="Balloon Text"/>
    <w:basedOn w:val="Normal"/>
    <w:link w:val="TextodegloboCar"/>
    <w:uiPriority w:val="99"/>
    <w:semiHidden/>
    <w:unhideWhenUsed/>
    <w:rsid w:val="000E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0E7AAE"/>
    <w:rPr>
      <w:rFonts w:ascii="Tahoma" w:hAnsi="Tahoma" w:eastAsia="Calibri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pgrafe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GridTable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efault">
    <w:name w:val="Default"/>
    <w:rsid w:val="00B97075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customStyle="1" w:styleId="normaltextrun">
    <w:name w:val="normaltextrun"/>
    <w:basedOn w:val="Fuentedeprrafopredeter"/>
    <w:rsid w:val="00E60B4E"/>
  </w:style>
  <w:style w:type="character" w:customStyle="1" w:styleId="eop">
    <w:name w:val="eop"/>
    <w:basedOn w:val="Fuentedeprrafopredeter"/>
    <w:rsid w:val="00E60B4E"/>
  </w:style>
  <w:style w:type="paragraph" w:styleId="Textodeglobo">
    <w:name w:val="Balloon Text"/>
    <w:basedOn w:val="Normal"/>
    <w:link w:val="TextodegloboCar"/>
    <w:uiPriority w:val="99"/>
    <w:semiHidden/>
    <w:unhideWhenUsed/>
    <w:rsid w:val="000E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7AAE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header" Target="header1.xml" Id="rId10" /><Relationship Type="http://schemas.microsoft.com/office/2007/relationships/stylesWithEffects" Target="stylesWithEffects.xml" Id="rId4" /><Relationship Type="http://schemas.openxmlformats.org/officeDocument/2006/relationships/image" Target="media/image1.png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ABAB129-1525-42CD-A7E6-A2239E045C3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Leonardo Cantor</dc:creator>
  <lastModifiedBy>Juan Esteban Giraldo Troncoso</lastModifiedBy>
  <revision>62</revision>
  <lastPrinted>2024-09-16T16:24:00.0000000Z</lastPrinted>
  <dcterms:created xsi:type="dcterms:W3CDTF">2024-03-07T11:19:00.0000000Z</dcterms:created>
  <dcterms:modified xsi:type="dcterms:W3CDTF">2024-12-10T20:55:58.7280984Z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